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822" w:rsidRDefault="00AB4608" w:rsidP="004F6822">
      <w:pPr>
        <w:spacing w:after="0"/>
        <w:jc w:val="center"/>
        <w:rPr>
          <w:rFonts w:ascii="Times New Roman" w:hAnsi="Times New Roman"/>
          <w:b/>
          <w:sz w:val="28"/>
        </w:rPr>
      </w:pPr>
      <w:r w:rsidRPr="004F6822">
        <w:rPr>
          <w:rFonts w:ascii="Times New Roman" w:hAnsi="Times New Roman"/>
          <w:b/>
          <w:sz w:val="28"/>
        </w:rPr>
        <w:t xml:space="preserve">План развития муниципального образования </w:t>
      </w:r>
      <w:r w:rsidR="00923E6F" w:rsidRPr="004F6822">
        <w:rPr>
          <w:rFonts w:ascii="Times New Roman" w:hAnsi="Times New Roman"/>
          <w:b/>
          <w:sz w:val="28"/>
        </w:rPr>
        <w:t>Киреевский район</w:t>
      </w:r>
      <w:r w:rsidRPr="004F6822">
        <w:rPr>
          <w:rFonts w:ascii="Times New Roman" w:hAnsi="Times New Roman"/>
          <w:b/>
          <w:sz w:val="28"/>
        </w:rPr>
        <w:t xml:space="preserve"> </w:t>
      </w:r>
    </w:p>
    <w:p w:rsidR="00E54CC8" w:rsidRPr="004F6822" w:rsidRDefault="00AB4608" w:rsidP="004F6822">
      <w:pPr>
        <w:spacing w:after="0"/>
        <w:jc w:val="center"/>
        <w:rPr>
          <w:rFonts w:ascii="Times New Roman" w:hAnsi="Times New Roman"/>
          <w:b/>
          <w:sz w:val="28"/>
        </w:rPr>
      </w:pPr>
      <w:r w:rsidRPr="004F6822">
        <w:rPr>
          <w:rFonts w:ascii="Times New Roman" w:hAnsi="Times New Roman"/>
          <w:b/>
          <w:sz w:val="28"/>
        </w:rPr>
        <w:t>на 2026 год</w:t>
      </w:r>
    </w:p>
    <w:tbl>
      <w:tblPr>
        <w:tblStyle w:val="aa"/>
        <w:tblpPr w:leftFromText="180" w:rightFromText="180" w:vertAnchor="text" w:tblpX="-714" w:tblpY="1"/>
        <w:tblOverlap w:val="never"/>
        <w:tblW w:w="10358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127"/>
        <w:gridCol w:w="1559"/>
        <w:gridCol w:w="2126"/>
        <w:gridCol w:w="1564"/>
        <w:gridCol w:w="10"/>
      </w:tblGrid>
      <w:tr w:rsidR="0062290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622908" w:rsidRPr="00EC1919" w:rsidRDefault="00AB4608" w:rsidP="00853A7B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2908" w:rsidRPr="00EC1919" w:rsidRDefault="00AB4608" w:rsidP="00EC1919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Мероприятие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2908" w:rsidRPr="00EC1919" w:rsidRDefault="00AB4608" w:rsidP="00EC1919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Адрес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908" w:rsidRPr="00EC1919" w:rsidRDefault="00AB4608" w:rsidP="00EC1919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Мощностные показатели</w:t>
            </w:r>
          </w:p>
          <w:p w:rsidR="00622908" w:rsidRPr="00EC1919" w:rsidRDefault="00AB4608" w:rsidP="00EC1919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(км, м2, шт.,</w:t>
            </w:r>
          </w:p>
          <w:p w:rsidR="00622908" w:rsidRPr="00EC1919" w:rsidRDefault="00AB4608" w:rsidP="00EC1919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и т.д.)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908" w:rsidRPr="00EC1919" w:rsidRDefault="00AB4608" w:rsidP="00EC1919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Статус выполнения</w:t>
            </w:r>
          </w:p>
          <w:p w:rsidR="00622908" w:rsidRPr="00EC1919" w:rsidRDefault="00AB4608" w:rsidP="00E44D62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(</w:t>
            </w:r>
            <w:r w:rsidR="00E44D62" w:rsidRPr="00491543">
              <w:rPr>
                <w:rFonts w:ascii="PT Astra Serif" w:hAnsi="PT Astra Serif"/>
                <w:b/>
                <w:color w:val="000000" w:themeColor="text1"/>
              </w:rPr>
              <w:t>заключения контракта, работы ведутся ___%, работы выполнены</w:t>
            </w:r>
            <w:r w:rsidRPr="00491543">
              <w:rPr>
                <w:rFonts w:ascii="PT Astra Serif" w:hAnsi="PT Astra Serif"/>
                <w:b/>
                <w:color w:val="000000" w:themeColor="text1"/>
              </w:rPr>
              <w:t>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622908" w:rsidRPr="00EC1919" w:rsidRDefault="00AB4608" w:rsidP="00EC1919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</w:rPr>
              <w:t>Примечание</w:t>
            </w:r>
          </w:p>
        </w:tc>
      </w:tr>
      <w:tr w:rsidR="00923E6F" w:rsidRPr="00EC1919" w:rsidTr="00551160">
        <w:tc>
          <w:tcPr>
            <w:tcW w:w="10358" w:type="dxa"/>
            <w:gridSpan w:val="7"/>
            <w:shd w:val="clear" w:color="auto" w:fill="auto"/>
            <w:vAlign w:val="center"/>
          </w:tcPr>
          <w:p w:rsidR="00923E6F" w:rsidRPr="00EC1919" w:rsidRDefault="00923E6F" w:rsidP="00853A7B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  <w:szCs w:val="24"/>
              </w:rPr>
              <w:t>Жилищно-коммунальное хозяйство</w:t>
            </w:r>
          </w:p>
        </w:tc>
      </w:tr>
      <w:tr w:rsidR="00923E6F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923E6F" w:rsidRPr="00EC1919" w:rsidRDefault="00923E6F" w:rsidP="00853A7B">
            <w:pPr>
              <w:pStyle w:val="ab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Строительство станции водоподготовки с реконструкцией системы водоснабжения в г. Липки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г. Липки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3E6F" w:rsidRPr="00C41C17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 w:rsidR="00C41C17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 xml:space="preserve"> </w:t>
            </w:r>
            <w:r w:rsidR="00C41C17">
              <w:rPr>
                <w:rFonts w:ascii="PT Astra Serif" w:hAnsi="PT Astra Serif"/>
                <w:color w:val="000000" w:themeColor="text1"/>
                <w:szCs w:val="24"/>
              </w:rPr>
              <w:t>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3E6F" w:rsidRPr="00EC1919" w:rsidRDefault="00491543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ведутся</w:t>
            </w:r>
            <w:r w:rsidR="00E24955">
              <w:rPr>
                <w:rFonts w:ascii="PT Astra Serif" w:hAnsi="PT Astra Serif"/>
                <w:color w:val="000000" w:themeColor="text1"/>
              </w:rPr>
              <w:t xml:space="preserve">, выполнено </w:t>
            </w:r>
            <w:r>
              <w:rPr>
                <w:rFonts w:ascii="PT Astra Serif" w:hAnsi="PT Astra Serif"/>
                <w:color w:val="000000" w:themeColor="text1"/>
              </w:rPr>
              <w:t xml:space="preserve"> </w:t>
            </w:r>
            <w:r w:rsidR="004B5078">
              <w:rPr>
                <w:rFonts w:ascii="PT Astra Serif" w:hAnsi="PT Astra Serif"/>
                <w:color w:val="000000" w:themeColor="text1"/>
              </w:rPr>
              <w:t>29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23E6F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923E6F" w:rsidRPr="00EC1919" w:rsidRDefault="00923E6F" w:rsidP="00853A7B">
            <w:pPr>
              <w:pStyle w:val="ab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Установка РЧП на  водонапорной башни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Рожновского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в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г.Киреевке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по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ул.Первомайской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Тульская область, Киреевский район, г. Киреевск,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ул.Первомайская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 w:rsidR="00C41C17"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3E6F" w:rsidRPr="00EC1919" w:rsidRDefault="004F6822" w:rsidP="00491543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23E6F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923E6F" w:rsidRPr="00EC1919" w:rsidRDefault="00923E6F" w:rsidP="00853A7B">
            <w:pPr>
              <w:pStyle w:val="ab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системы водоснабжения в п. Шварцевский Киреевского района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п. Шварцевский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2,5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3E6F" w:rsidRPr="00EC1919" w:rsidRDefault="00EC1919" w:rsidP="00491543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EC1919">
              <w:rPr>
                <w:rFonts w:ascii="PT Astra Serif" w:hAnsi="PT Astra Serif"/>
                <w:color w:val="000000" w:themeColor="text1"/>
              </w:rPr>
              <w:t>определение подрядчика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23E6F" w:rsidRPr="00EC1919" w:rsidTr="00551160">
        <w:tc>
          <w:tcPr>
            <w:tcW w:w="10358" w:type="dxa"/>
            <w:gridSpan w:val="7"/>
            <w:shd w:val="clear" w:color="auto" w:fill="auto"/>
            <w:vAlign w:val="center"/>
          </w:tcPr>
          <w:p w:rsidR="00923E6F" w:rsidRPr="00EC1919" w:rsidRDefault="00923E6F" w:rsidP="00853A7B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  <w:szCs w:val="24"/>
              </w:rPr>
              <w:t>Дорожное хозяйство</w:t>
            </w:r>
          </w:p>
        </w:tc>
      </w:tr>
      <w:tr w:rsidR="00923E6F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923E6F" w:rsidRPr="00EC1919" w:rsidRDefault="00923E6F" w:rsidP="00853A7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участка автодороги Быковка-Богородицк -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автоподъезд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н.п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. Олень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автоподъезд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н.п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. Олень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3E6F" w:rsidRPr="00EC1919" w:rsidRDefault="00923E6F" w:rsidP="00160055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1,7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3E6F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ведутся, выполнено  4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923E6F" w:rsidRPr="00EC1919" w:rsidRDefault="00923E6F" w:rsidP="00EC1919">
            <w:pPr>
              <w:rPr>
                <w:rFonts w:ascii="PT Astra Serif" w:hAnsi="PT Astra Serif"/>
                <w:color w:val="000000" w:themeColor="text1"/>
                <w:highlight w:val="yellow"/>
              </w:rPr>
            </w:pPr>
          </w:p>
        </w:tc>
      </w:tr>
      <w:tr w:rsidR="00491543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91543" w:rsidRPr="00EC1919" w:rsidRDefault="00491543" w:rsidP="00491543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участка автодороги по ул. пер. Тесакова в г. Киреевск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 пер. Тесакова в г. Киреевск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0,2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1543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ведутся, выполнено  1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91543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91543" w:rsidRPr="00EC1919" w:rsidRDefault="00491543" w:rsidP="00491543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участка автодороги по ул. Токарева (от ул. Мира до ул. Горнорудный пер.) в г. Киреевск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 Токарева (от ул. Мира до ул. Горнорудный пер.) в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0,33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1543" w:rsidRDefault="004B5078" w:rsidP="00491543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80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91543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91543" w:rsidRPr="00EC1919" w:rsidRDefault="00491543" w:rsidP="00491543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участка автодороги по улицам Тупиковая и Железнодорожная в г. Киреевск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улицы Тупиковая и Железнодорожная в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0,13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1543" w:rsidRDefault="004B5078" w:rsidP="00491543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80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91543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91543" w:rsidRPr="00EC1919" w:rsidRDefault="00491543" w:rsidP="00491543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автодороги поезд ул. Геологов - ул. Железнодорожная (в районе эл. сетей) в г. Киреевск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поезд ул. Геологов - ул. Железнодорожная (в районе эл. сетей) в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0,2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1543" w:rsidRDefault="004B5078" w:rsidP="00491543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80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91543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91543" w:rsidRPr="00EC1919" w:rsidRDefault="00491543" w:rsidP="00491543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участка автодороги по ул. Западная в г. Киреевск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 Западная в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0,81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1543" w:rsidRDefault="004B5078" w:rsidP="00491543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70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91543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91543" w:rsidRPr="00EC1919" w:rsidRDefault="00491543" w:rsidP="00491543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Карточный ремонт участков автоподъезда к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н.п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Куракино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автоподъезд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н.п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Куракино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3,56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1543" w:rsidRDefault="00491543" w:rsidP="00491543">
            <w:pPr>
              <w:jc w:val="center"/>
            </w:pPr>
            <w:r w:rsidRPr="003A7739">
              <w:rPr>
                <w:rFonts w:ascii="PT Astra Serif" w:hAnsi="PT Astra Serif"/>
                <w:color w:val="000000" w:themeColor="text1"/>
              </w:rPr>
              <w:t>контракт заключен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91543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91543" w:rsidRPr="00EC1919" w:rsidRDefault="00491543" w:rsidP="00491543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Щебенение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участков автодорог в с.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Куракино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с.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Куракино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(от д. 1а до д. 41, от д.2 до 22) Киреевского района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1,8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1543" w:rsidRDefault="00491543" w:rsidP="00491543">
            <w:pPr>
              <w:jc w:val="center"/>
            </w:pPr>
            <w:r w:rsidRPr="00D333B3">
              <w:rPr>
                <w:rFonts w:ascii="PT Astra Serif" w:hAnsi="PT Astra Serif"/>
                <w:color w:val="000000" w:themeColor="text1"/>
              </w:rPr>
              <w:t>контракт заключен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91543" w:rsidRPr="00EC1919" w:rsidRDefault="00491543" w:rsidP="00491543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  <w:bookmarkStart w:id="0" w:name="_GoBack"/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участка автодороги по ул. Заводская в г. Болохово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 Заводская в г. Болохово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Cs w:val="24"/>
              </w:rPr>
              <w:t>0,27</w:t>
            </w: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участка тротуара по ул. Некрасова в г. Киреевск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участок тротуара по ул. Некрасова в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0,23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90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Щебенение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участка автодороги по ул. Трудовая (от ул. Дорожников до д. 19 по ул. Трудовая) в г. Киреевск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 Трудовая (от ул. Дорожников до д. 19 по ул. Трудовая) в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0,12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участка автодороги по пер. Привокзальный в г. Болохово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участок автодороги по пер. Привокзальный в г. Болохово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0,36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10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ул. Дорожная в 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Воротыновка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м.о. Богучаровское 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ул. Дорожная в 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Воротыновка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м.о. Богучаровское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0,367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автодороги в 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Воротыновка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(старая деревня) м.о. Богучаровское 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Воротыновка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(старая деревня) м.о. Богучаровское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1,799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Щебенение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автодороги в с.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Головлино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с.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Головлино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1,5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автодороги по ул. Титова в г.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Киреевске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ул. Титова в г.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Киреевске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0,75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ведутся, выполнено  80%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автодороги по ул. Л. Толстого в г.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Киреевске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</w:t>
            </w: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ул. Л. Толстого в г.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Киреевске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0,95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8</w:t>
            </w:r>
            <w:r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Обустройство щебнем автоподъезда Щекино-Липки-Киреевск к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н.п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Сатинка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, 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автоподъезд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Щекино-Липки-Киреевск к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н.п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Сатинка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,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1,848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Ямочный ремонт участков автоподъезда к 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Крюковка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МО Киреевский район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автоподъезд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 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Крюковка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528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Ямочный ремонт участков автодорог в МО г. Киреевск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МО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1 056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Ямочный ремонт участков автодорог в г. Болохово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г. Болохово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528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 w:rsidRPr="00E579B2"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Ямочный ремонт участков автодорог в МО г. Липки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г. Липки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528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 w:rsidRPr="00E579B2"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Ямочный ремонт участков автодорог в п. Бородинский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п. Бородинский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339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 w:rsidRPr="00E579B2"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Ямочный ремонт участков автодорог в п. Березовский МО Приупское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п. Березовский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339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491543" w:rsidRDefault="004B5078" w:rsidP="004B5078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D36C18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Ямочный ремонт участков автодорог в п. Шварцевский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п. Шварцевский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528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Щебенение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автодороги  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Ивакино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автодорога  д.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Ивакино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0,6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Асфальтирование участка дороги от д.1 до д.22 по ул. Центральная в с. Новое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Cело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 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автодорога от д.1 до д.22 по ул. Центральная в с. Новое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Cело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0,52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Ощебенение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участка дороги от д.1 до д.32  в д. Марьино Киреевского района Тульской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автодорога от д.1 до д.32  в д. Марьино Киреевского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0,72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AB49F7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Асфальтирование автомобильной дороги  по ул. Вагонная в п. Серебряные Ключи Киреевского район    Тульской области, общей </w:t>
            </w: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протяженностью 474 метра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ул. Вагонная в п. Серебряные Ключи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0,474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AB49F7" w:rsidP="00AB49F7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ведутся, выполнено  2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5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Асфальтирование участка автомобильной дороги  от д.9 до д.38 по ул. Лесная в п. Серебряные Ключи Киреевского района Тульской области, общей протяженностью 270 метров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 Лесная от д.9 до д.38 по в п. Серебряные Ключи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0,27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AB49F7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3</w:t>
            </w:r>
            <w:r w:rsidR="004B5078"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Асфальтирование участка автомобильной дороги от д.22 до д.3 по ул. Лесная в п. Серебряные Ключи Киреевского района Тульской области, общей протяженностью 270 метров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 Лесная от д.22 до д.3 по в п. Серебряные Ключи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0,27 км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AB49F7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ведутся, выполнено  3</w:t>
            </w:r>
            <w:r w:rsidR="004B5078"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c>
          <w:tcPr>
            <w:tcW w:w="10358" w:type="dxa"/>
            <w:gridSpan w:val="7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  <w:szCs w:val="24"/>
              </w:rPr>
              <w:t>Благоустройство</w:t>
            </w: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Благоустройство общественной территории - "Киреевский городской парк культуры и отдыха" в г. Киреевск - 1 этап.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г. Киреевск, ул. Титова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259540 </w:t>
            </w:r>
            <w:r w:rsidRPr="00EC1919">
              <w:rPr>
                <w:rFonts w:ascii="PT Astra Serif" w:hAnsi="PT Astra Serif"/>
                <w:szCs w:val="24"/>
              </w:rPr>
              <w:t xml:space="preserve">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определение подрядчика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Благоустройство дворовой территории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г. Липки, ул. Гагарина, д.4,6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2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9</w:t>
            </w:r>
            <w:r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Благоустройство дворовой территории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г. Липки, ул. Гагарина, д.8,10,11,12,ул.Советская,д.2,д.20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6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Устройство многофункциональной спортивной площадки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п. Стахановский, в районе д. 5, 7, 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3</w:t>
            </w:r>
            <w:r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Устройство детской площадки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п. Стахановский, в районе д. 5, 7, 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c>
          <w:tcPr>
            <w:tcW w:w="10358" w:type="dxa"/>
            <w:gridSpan w:val="7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  <w:szCs w:val="24"/>
              </w:rPr>
              <w:t>Социальная инфраструктура</w:t>
            </w: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Капитальный ремонт Киреевского городского Дома культуры (двухгодичный контракт 2026-2027 гг.)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область., </w:t>
            </w:r>
            <w:proofErr w:type="spellStart"/>
            <w:r w:rsidRPr="00EC1919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EC1919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EC1919">
              <w:rPr>
                <w:rFonts w:ascii="PT Astra Serif" w:hAnsi="PT Astra Serif"/>
                <w:szCs w:val="24"/>
              </w:rPr>
              <w:t>, д.19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AB49F7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 w:rsidR="00AB49F7">
              <w:rPr>
                <w:rFonts w:ascii="PT Astra Serif" w:hAnsi="PT Astra Serif"/>
                <w:color w:val="000000" w:themeColor="text1"/>
                <w:lang w:val="en-US"/>
              </w:rPr>
              <w:t>4</w:t>
            </w:r>
            <w:r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Капитальный ремонт Бородинской детской музыкальной школы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область, Киреевский район, </w:t>
            </w:r>
            <w:proofErr w:type="spellStart"/>
            <w:r w:rsidRPr="00EC1919">
              <w:rPr>
                <w:rFonts w:ascii="PT Astra Serif" w:hAnsi="PT Astra Serif"/>
                <w:szCs w:val="24"/>
              </w:rPr>
              <w:t>п.Бородинский</w:t>
            </w:r>
            <w:proofErr w:type="spellEnd"/>
            <w:r w:rsidRPr="00EC1919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szCs w:val="24"/>
              </w:rPr>
              <w:t>ул.Пионерская</w:t>
            </w:r>
            <w:proofErr w:type="spellEnd"/>
            <w:r w:rsidRPr="00EC1919">
              <w:rPr>
                <w:rFonts w:ascii="PT Astra Serif" w:hAnsi="PT Astra Serif"/>
                <w:szCs w:val="24"/>
              </w:rPr>
              <w:t>, д.8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AB49F7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 w:rsidR="00AB49F7">
              <w:rPr>
                <w:rFonts w:ascii="PT Astra Serif" w:hAnsi="PT Astra Serif"/>
                <w:color w:val="000000" w:themeColor="text1"/>
                <w:lang w:val="en-US"/>
              </w:rPr>
              <w:t>6</w:t>
            </w:r>
            <w:r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Капитальный ремонт стадиона физкультурно-оздоровительного  комплекса муниципального образования город Болохово Киреевского района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область, Киреевский район, г. Болохово, ул. Мира, д.20А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C44C91" w:rsidRDefault="004B5078" w:rsidP="004B5078">
            <w:pPr>
              <w:jc w:val="center"/>
              <w:rPr>
                <w:rFonts w:ascii="PT Astra Serif" w:hAnsi="PT Astra Serif"/>
              </w:rPr>
            </w:pPr>
            <w:r w:rsidRPr="00C44C91">
              <w:rPr>
                <w:rFonts w:ascii="PT Astra Serif" w:hAnsi="PT Astra Serif"/>
              </w:rPr>
              <w:t>Работы ведутся. Выполнено 5%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Создание модельной библиотеки на базе Октябрьской сельской библиотеки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Тульская область, Киреевский район,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п.Октябрьский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ул.Ленина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, д.12а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AB49F7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ведутся, выполнено  9</w:t>
            </w:r>
            <w:r w:rsidR="00AB49F7">
              <w:rPr>
                <w:rFonts w:ascii="PT Astra Serif" w:hAnsi="PT Astra Serif"/>
                <w:color w:val="000000" w:themeColor="text1"/>
                <w:lang w:val="en-US"/>
              </w:rPr>
              <w:t>9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Капитальный ремонт МКОУ "Липковский центр образования № 1" (Липковский детский сад "Солнышко")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область, Киреевский район, г. Липки, ул. Комсомольская, д. 3а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AB49F7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 w:rsidR="00AB49F7">
              <w:rPr>
                <w:rFonts w:ascii="PT Astra Serif" w:hAnsi="PT Astra Serif"/>
                <w:color w:val="000000" w:themeColor="text1"/>
                <w:lang w:val="en-US"/>
              </w:rPr>
              <w:t>100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Капитальный ремонт МКОУ "Шварцевский центр образования" (школа)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область, Киреевский район,  п. Шварцевский, ул. Первомайская, д. 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AB49F7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 w:rsidR="00AB49F7">
              <w:rPr>
                <w:rFonts w:ascii="PT Astra Serif" w:hAnsi="PT Astra Serif"/>
                <w:color w:val="000000" w:themeColor="text1"/>
                <w:lang w:val="en-US"/>
              </w:rPr>
              <w:t>63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Капитальный ремонт МКОУ "Октябрьский центр образования" (школа)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область, Киреевский район, п. Октябрьский, ул. Ленина, д. 18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</w:t>
            </w:r>
            <w:proofErr w:type="gramStart"/>
            <w:r>
              <w:rPr>
                <w:rFonts w:ascii="PT Astra Serif" w:hAnsi="PT Astra Serif"/>
                <w:color w:val="000000" w:themeColor="text1"/>
              </w:rPr>
              <w:t>выполнено  15</w:t>
            </w:r>
            <w:proofErr w:type="gramEnd"/>
            <w:r>
              <w:rPr>
                <w:rFonts w:ascii="PT Astra Serif" w:hAnsi="PT Astra Serif"/>
                <w:color w:val="000000" w:themeColor="text1"/>
              </w:rPr>
              <w:t>%</w:t>
            </w:r>
          </w:p>
          <w:p w:rsidR="00AB49F7" w:rsidRPr="00AB49F7" w:rsidRDefault="00AB49F7" w:rsidP="004B5078">
            <w:pPr>
              <w:jc w:val="center"/>
              <w:rPr>
                <w:rFonts w:ascii="PT Astra Serif" w:hAnsi="PT Astra Serif"/>
                <w:color w:val="000000" w:themeColor="text1"/>
                <w:lang w:val="en-US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здания                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Прогрессовского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 СДК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Тульская область, Киреевский район,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п.Прогресс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ул.Молодежная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, д.16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C44C91" w:rsidRDefault="004B5078" w:rsidP="004B5078">
            <w:pPr>
              <w:jc w:val="center"/>
              <w:rPr>
                <w:rFonts w:ascii="PT Astra Serif" w:hAnsi="PT Astra Serif"/>
              </w:rPr>
            </w:pPr>
            <w:r w:rsidRPr="00C44C91">
              <w:rPr>
                <w:rFonts w:ascii="PT Astra Serif" w:hAnsi="PT Astra Serif"/>
              </w:rPr>
              <w:t xml:space="preserve">Работы ведутся. </w:t>
            </w:r>
            <w:r w:rsidR="00AB49F7">
              <w:rPr>
                <w:rFonts w:ascii="PT Astra Serif" w:hAnsi="PT Astra Serif"/>
                <w:color w:val="000000" w:themeColor="text1"/>
              </w:rPr>
              <w:t xml:space="preserve"> выполнено  4</w:t>
            </w:r>
            <w:r w:rsidRPr="00C44C91">
              <w:rPr>
                <w:rFonts w:ascii="PT Astra Serif" w:hAnsi="PT Astra Serif"/>
              </w:rPr>
              <w:t>5 %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Ремонт здания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Кузнецовского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СДК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Тульская область, Киреевский район,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с.Кузнецово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ул.Центральная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C44C91" w:rsidRDefault="004B5078" w:rsidP="004B5078">
            <w:pPr>
              <w:jc w:val="center"/>
              <w:rPr>
                <w:rFonts w:ascii="PT Astra Serif" w:hAnsi="PT Astra Serif"/>
              </w:rPr>
            </w:pPr>
            <w:r w:rsidRPr="00C44C91">
              <w:rPr>
                <w:rFonts w:ascii="PT Astra Serif" w:hAnsi="PT Astra Serif"/>
              </w:rPr>
              <w:t xml:space="preserve">Работы ведутся. </w:t>
            </w:r>
            <w:r w:rsidR="00AB49F7">
              <w:rPr>
                <w:rFonts w:ascii="PT Astra Serif" w:hAnsi="PT Astra Serif"/>
                <w:color w:val="000000" w:themeColor="text1"/>
              </w:rPr>
              <w:t xml:space="preserve"> выполнено  5</w:t>
            </w:r>
            <w:r w:rsidRPr="00C44C91">
              <w:rPr>
                <w:rFonts w:ascii="PT Astra Serif" w:hAnsi="PT Astra Serif"/>
              </w:rPr>
              <w:t>5 %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Ремонт фойе 2 этажа в МКОУ "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Липковская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СОШ №2"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Тульская область, Киреевский район,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г.Липки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ул.Советская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, д.40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AB49F7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работы выполнены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Благоустройство территории в МКДОУ «Киреевский д/с «Ромашка»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Тульская область, Киреевский район,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г.Киреевск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ул.Ленина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, 15а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600 </w:t>
            </w:r>
            <w:proofErr w:type="spellStart"/>
            <w:proofErr w:type="gram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кв.м</w:t>
            </w:r>
            <w:proofErr w:type="spellEnd"/>
            <w:proofErr w:type="gram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 – асфальтирование</w:t>
            </w:r>
          </w:p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204 </w:t>
            </w:r>
            <w:proofErr w:type="spellStart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п.м</w:t>
            </w:r>
            <w:proofErr w:type="spellEnd"/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. - ограждение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AB49F7" w:rsidP="00AB49F7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5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Разработка ПСД для МБУК "Киреевский районный дом культуры"</w:t>
            </w:r>
          </w:p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область., </w:t>
            </w:r>
            <w:proofErr w:type="spellStart"/>
            <w:r w:rsidRPr="00EC1919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EC1919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EC1919">
              <w:rPr>
                <w:rFonts w:ascii="PT Astra Serif" w:hAnsi="PT Astra Serif"/>
                <w:szCs w:val="24"/>
              </w:rPr>
              <w:t>ул.Октябрьская</w:t>
            </w:r>
            <w:proofErr w:type="spellEnd"/>
            <w:r w:rsidRPr="00EC1919">
              <w:rPr>
                <w:rFonts w:ascii="PT Astra Serif" w:hAnsi="PT Astra Serif"/>
                <w:szCs w:val="24"/>
              </w:rPr>
              <w:t>, д.26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AB49F7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5</w:t>
            </w:r>
            <w:r w:rsidR="004B5078">
              <w:rPr>
                <w:rFonts w:ascii="PT Astra Serif" w:hAnsi="PT Astra Serif"/>
                <w:color w:val="000000" w:themeColor="text1"/>
              </w:rPr>
              <w:t>0%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c>
          <w:tcPr>
            <w:tcW w:w="10358" w:type="dxa"/>
            <w:gridSpan w:val="7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  <w:szCs w:val="24"/>
              </w:rPr>
              <w:t>Здравоохранение</w:t>
            </w: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Капитальный ремонт здания поликлиники 3,4 этажи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 xml:space="preserve">Тульская обл., </w:t>
            </w:r>
          </w:p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г. Киреевск, ул. Ленина 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szCs w:val="24"/>
              </w:rPr>
            </w:pPr>
            <w:r w:rsidRPr="00EC1919">
              <w:rPr>
                <w:rFonts w:ascii="PT Astra Serif" w:hAnsi="PT Astra Serif"/>
                <w:szCs w:val="24"/>
              </w:rPr>
              <w:t>1522 кв. 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EC1919">
              <w:rPr>
                <w:rFonts w:ascii="PT Astra Serif" w:hAnsi="PT Astra Serif"/>
                <w:color w:val="000000" w:themeColor="text1"/>
              </w:rPr>
              <w:t>определение подрядчика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B5078" w:rsidRPr="00EC1919" w:rsidTr="00551160">
        <w:tc>
          <w:tcPr>
            <w:tcW w:w="10358" w:type="dxa"/>
            <w:gridSpan w:val="7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EC1919">
              <w:rPr>
                <w:rFonts w:ascii="PT Astra Serif" w:hAnsi="PT Astra Serif"/>
                <w:b/>
                <w:color w:val="000000" w:themeColor="text1"/>
                <w:szCs w:val="24"/>
              </w:rPr>
              <w:lastRenderedPageBreak/>
              <w:t>Экология</w:t>
            </w:r>
          </w:p>
        </w:tc>
      </w:tr>
      <w:tr w:rsidR="004B5078" w:rsidRPr="00EC1919" w:rsidTr="00551160">
        <w:trPr>
          <w:gridAfter w:val="1"/>
          <w:wAfter w:w="10" w:type="dxa"/>
        </w:trPr>
        <w:tc>
          <w:tcPr>
            <w:tcW w:w="704" w:type="dxa"/>
            <w:shd w:val="clear" w:color="auto" w:fill="auto"/>
            <w:vAlign w:val="center"/>
          </w:tcPr>
          <w:p w:rsidR="004B5078" w:rsidRPr="00EC1919" w:rsidRDefault="004B5078" w:rsidP="004B5078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 xml:space="preserve">Реконструкция очистных сооружений сточных бытовых вод г. Киреевск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г. Киреевск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  <w:szCs w:val="24"/>
              </w:rPr>
            </w:pPr>
            <w:r w:rsidRPr="00EC1919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5078" w:rsidRPr="00EC1919" w:rsidRDefault="004B5078" w:rsidP="004B507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работы ведутся, выполнено  </w:t>
            </w:r>
            <w:r>
              <w:rPr>
                <w:rFonts w:ascii="PT Astra Serif" w:hAnsi="PT Astra Serif"/>
                <w:color w:val="000000" w:themeColor="text1"/>
                <w:lang w:val="en-US"/>
              </w:rPr>
              <w:t>20</w:t>
            </w:r>
            <w:r>
              <w:rPr>
                <w:rFonts w:ascii="PT Astra Serif" w:hAnsi="PT Astra Serif"/>
                <w:color w:val="000000" w:themeColor="text1"/>
              </w:rPr>
              <w:t>%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4B5078" w:rsidRPr="00EC1919" w:rsidRDefault="004B5078" w:rsidP="004B5078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bookmarkEnd w:id="0"/>
    </w:tbl>
    <w:p w:rsidR="00622908" w:rsidRDefault="00622908"/>
    <w:sectPr w:rsidR="00622908" w:rsidSect="004F6822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MV Bol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A2F18"/>
    <w:multiLevelType w:val="hybridMultilevel"/>
    <w:tmpl w:val="E502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60695"/>
    <w:multiLevelType w:val="hybridMultilevel"/>
    <w:tmpl w:val="E502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57830"/>
    <w:multiLevelType w:val="hybridMultilevel"/>
    <w:tmpl w:val="E502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A1B2C"/>
    <w:multiLevelType w:val="hybridMultilevel"/>
    <w:tmpl w:val="E502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55A4"/>
    <w:multiLevelType w:val="hybridMultilevel"/>
    <w:tmpl w:val="E502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D187C"/>
    <w:multiLevelType w:val="hybridMultilevel"/>
    <w:tmpl w:val="E502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08"/>
    <w:rsid w:val="000E7537"/>
    <w:rsid w:val="001102F3"/>
    <w:rsid w:val="00160055"/>
    <w:rsid w:val="001F2802"/>
    <w:rsid w:val="00217B97"/>
    <w:rsid w:val="00341F44"/>
    <w:rsid w:val="00437CFA"/>
    <w:rsid w:val="00491543"/>
    <w:rsid w:val="004B5078"/>
    <w:rsid w:val="004C1730"/>
    <w:rsid w:val="004E4736"/>
    <w:rsid w:val="004F6822"/>
    <w:rsid w:val="00551160"/>
    <w:rsid w:val="00556B90"/>
    <w:rsid w:val="00562B52"/>
    <w:rsid w:val="005961B1"/>
    <w:rsid w:val="00606B00"/>
    <w:rsid w:val="00622908"/>
    <w:rsid w:val="006324FA"/>
    <w:rsid w:val="007B6EF0"/>
    <w:rsid w:val="007D38C2"/>
    <w:rsid w:val="00853A7B"/>
    <w:rsid w:val="008C01AC"/>
    <w:rsid w:val="008C3A95"/>
    <w:rsid w:val="00923E6F"/>
    <w:rsid w:val="00957834"/>
    <w:rsid w:val="009D7816"/>
    <w:rsid w:val="009E04F3"/>
    <w:rsid w:val="00A67EA8"/>
    <w:rsid w:val="00A731D5"/>
    <w:rsid w:val="00AA4BC5"/>
    <w:rsid w:val="00AB4608"/>
    <w:rsid w:val="00AB49F7"/>
    <w:rsid w:val="00BE2379"/>
    <w:rsid w:val="00BE5715"/>
    <w:rsid w:val="00C34BE8"/>
    <w:rsid w:val="00C41C17"/>
    <w:rsid w:val="00C44C91"/>
    <w:rsid w:val="00D36C18"/>
    <w:rsid w:val="00DF691C"/>
    <w:rsid w:val="00E24955"/>
    <w:rsid w:val="00E44D62"/>
    <w:rsid w:val="00E54CC8"/>
    <w:rsid w:val="00EC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43448-2465-4158-A84D-12B14C22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imes New Roman" w:hAnsi="PT Astra Serif" w:cs="Times New Roman"/>
        <w:color w:val="000000"/>
        <w:sz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923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Бабкина</dc:creator>
  <cp:lastModifiedBy>Марина Владимировна Бабкина</cp:lastModifiedBy>
  <cp:revision>5</cp:revision>
  <cp:lastPrinted>2026-07-27T10:53:00Z</cp:lastPrinted>
  <dcterms:created xsi:type="dcterms:W3CDTF">2026-07-27T15:02:00Z</dcterms:created>
  <dcterms:modified xsi:type="dcterms:W3CDTF">2026-08-05T06:21:00Z</dcterms:modified>
</cp:coreProperties>
</file>