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85" w:type="dxa"/>
        <w:tblLayout w:type="fixed"/>
        <w:tblLook w:val="04A0" w:firstRow="1" w:lastRow="0" w:firstColumn="1" w:lastColumn="0" w:noHBand="0" w:noVBand="1"/>
      </w:tblPr>
      <w:tblGrid>
        <w:gridCol w:w="3367"/>
        <w:gridCol w:w="425"/>
        <w:gridCol w:w="1559"/>
        <w:gridCol w:w="837"/>
        <w:gridCol w:w="1148"/>
        <w:gridCol w:w="1949"/>
      </w:tblGrid>
      <w:tr w:rsidR="00322EB5" w14:paraId="4C64A3DD" w14:textId="77777777" w:rsidTr="00322EB5">
        <w:trPr>
          <w:trHeight w:val="80"/>
        </w:trPr>
        <w:tc>
          <w:tcPr>
            <w:tcW w:w="3794" w:type="dxa"/>
            <w:gridSpan w:val="2"/>
          </w:tcPr>
          <w:p w14:paraId="167585CB" w14:textId="77777777" w:rsidR="00322EB5" w:rsidRDefault="00322EB5">
            <w:pPr>
              <w:pStyle w:val="a4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1559" w:type="dxa"/>
          </w:tcPr>
          <w:p w14:paraId="359A70BF" w14:textId="77777777" w:rsidR="00322EB5" w:rsidRDefault="00322EB5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935" w:type="dxa"/>
            <w:gridSpan w:val="3"/>
          </w:tcPr>
          <w:p w14:paraId="00E42B7A" w14:textId="77777777" w:rsidR="00322EB5" w:rsidRDefault="00322EB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22EB5" w14:paraId="7E57704F" w14:textId="77777777" w:rsidTr="00322EB5">
        <w:trPr>
          <w:cantSplit/>
        </w:trPr>
        <w:tc>
          <w:tcPr>
            <w:tcW w:w="9288" w:type="dxa"/>
            <w:gridSpan w:val="6"/>
          </w:tcPr>
          <w:p w14:paraId="4BEF2622" w14:textId="77777777" w:rsidR="00322EB5" w:rsidRDefault="00322EB5">
            <w:pPr>
              <w:spacing w:line="276" w:lineRule="auto"/>
              <w:jc w:val="center"/>
              <w:rPr>
                <w:b/>
                <w:sz w:val="32"/>
                <w:szCs w:val="32"/>
                <w:lang w:eastAsia="en-US"/>
              </w:rPr>
            </w:pPr>
            <w:r>
              <w:rPr>
                <w:b/>
                <w:sz w:val="32"/>
                <w:szCs w:val="32"/>
                <w:lang w:eastAsia="en-US"/>
              </w:rPr>
              <w:t xml:space="preserve">    ТЕРРИТОРИАЛЬНАЯ ИЗБИРАТЕЛЬНАЯ КОМИССИЯ КИРЕЕВСКОГО РАЙОНА  </w:t>
            </w:r>
          </w:p>
          <w:p w14:paraId="3096CB48" w14:textId="77777777" w:rsidR="00322EB5" w:rsidRDefault="00322EB5">
            <w:pPr>
              <w:spacing w:line="276" w:lineRule="auto"/>
              <w:jc w:val="center"/>
              <w:rPr>
                <w:b/>
                <w:sz w:val="34"/>
                <w:lang w:eastAsia="en-US"/>
              </w:rPr>
            </w:pPr>
            <w:r>
              <w:rPr>
                <w:b/>
                <w:sz w:val="32"/>
                <w:lang w:eastAsia="en-US"/>
              </w:rPr>
              <w:t>ТУЛЬСКОЙ ОБЛАСТИ</w:t>
            </w:r>
          </w:p>
          <w:p w14:paraId="24015656" w14:textId="77777777" w:rsidR="00322EB5" w:rsidRDefault="00322EB5">
            <w:pPr>
              <w:spacing w:line="276" w:lineRule="auto"/>
              <w:jc w:val="center"/>
              <w:rPr>
                <w:b/>
                <w:sz w:val="32"/>
                <w:lang w:eastAsia="en-US"/>
              </w:rPr>
            </w:pPr>
          </w:p>
          <w:p w14:paraId="6259D82A" w14:textId="77777777" w:rsidR="00322EB5" w:rsidRDefault="00322EB5">
            <w:pPr>
              <w:spacing w:line="276" w:lineRule="auto"/>
              <w:jc w:val="center"/>
              <w:rPr>
                <w:b/>
                <w:sz w:val="32"/>
                <w:lang w:eastAsia="en-US"/>
              </w:rPr>
            </w:pPr>
            <w:r>
              <w:rPr>
                <w:b/>
                <w:bCs/>
                <w:spacing w:val="80"/>
                <w:sz w:val="32"/>
                <w:lang w:eastAsia="en-US"/>
              </w:rPr>
              <w:t>ПОСТАНОВЛЕНИЕ</w:t>
            </w:r>
          </w:p>
          <w:p w14:paraId="2BC6A291" w14:textId="77777777" w:rsidR="00322EB5" w:rsidRDefault="00322EB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322EB5" w14:paraId="69A66521" w14:textId="77777777" w:rsidTr="00322EB5">
        <w:trPr>
          <w:cantSplit/>
        </w:trPr>
        <w:tc>
          <w:tcPr>
            <w:tcW w:w="3369" w:type="dxa"/>
            <w:vAlign w:val="center"/>
            <w:hideMark/>
          </w:tcPr>
          <w:p w14:paraId="7B7C8C85" w14:textId="71E6D3B5" w:rsidR="00322EB5" w:rsidRDefault="00322EB5" w:rsidP="000064F1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 xml:space="preserve">   </w:t>
            </w:r>
            <w:r w:rsidR="007078E6">
              <w:rPr>
                <w:sz w:val="28"/>
                <w:lang w:eastAsia="en-US"/>
              </w:rPr>
              <w:t>2</w:t>
            </w:r>
            <w:r w:rsidR="007F15F0">
              <w:rPr>
                <w:sz w:val="28"/>
                <w:lang w:eastAsia="en-US"/>
              </w:rPr>
              <w:t>6</w:t>
            </w:r>
            <w:r>
              <w:rPr>
                <w:sz w:val="28"/>
                <w:lang w:eastAsia="en-US"/>
              </w:rPr>
              <w:t xml:space="preserve"> сентября     20</w:t>
            </w:r>
            <w:r w:rsidR="007078E6">
              <w:rPr>
                <w:sz w:val="28"/>
                <w:lang w:eastAsia="en-US"/>
              </w:rPr>
              <w:t>2</w:t>
            </w:r>
            <w:r w:rsidR="000064F1">
              <w:rPr>
                <w:sz w:val="28"/>
                <w:lang w:eastAsia="en-US"/>
              </w:rPr>
              <w:t>3</w:t>
            </w:r>
            <w:r>
              <w:rPr>
                <w:sz w:val="28"/>
                <w:lang w:eastAsia="en-US"/>
              </w:rPr>
              <w:t xml:space="preserve"> года</w:t>
            </w:r>
          </w:p>
        </w:tc>
        <w:tc>
          <w:tcPr>
            <w:tcW w:w="2821" w:type="dxa"/>
            <w:gridSpan w:val="3"/>
          </w:tcPr>
          <w:p w14:paraId="7427B40A" w14:textId="77777777" w:rsidR="00322EB5" w:rsidRDefault="00322EB5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48" w:type="dxa"/>
            <w:vAlign w:val="center"/>
            <w:hideMark/>
          </w:tcPr>
          <w:p w14:paraId="3232C8DD" w14:textId="77777777" w:rsidR="00322EB5" w:rsidRDefault="00322EB5">
            <w:pPr>
              <w:spacing w:line="276" w:lineRule="auto"/>
              <w:jc w:val="right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№</w:t>
            </w:r>
          </w:p>
        </w:tc>
        <w:tc>
          <w:tcPr>
            <w:tcW w:w="1950" w:type="dxa"/>
            <w:vAlign w:val="center"/>
            <w:hideMark/>
          </w:tcPr>
          <w:p w14:paraId="6150890B" w14:textId="1CE8AE54" w:rsidR="00322EB5" w:rsidRDefault="000064F1" w:rsidP="007F15F0">
            <w:pPr>
              <w:pStyle w:val="a4"/>
              <w:spacing w:line="276" w:lineRule="auto"/>
              <w:rPr>
                <w:bCs/>
                <w:sz w:val="28"/>
                <w:lang w:eastAsia="en-US"/>
              </w:rPr>
            </w:pPr>
            <w:r>
              <w:rPr>
                <w:bCs/>
                <w:sz w:val="28"/>
                <w:lang w:eastAsia="en-US"/>
              </w:rPr>
              <w:t>61-</w:t>
            </w:r>
            <w:r w:rsidR="00C821E1">
              <w:rPr>
                <w:bCs/>
                <w:sz w:val="28"/>
                <w:lang w:eastAsia="en-US"/>
              </w:rPr>
              <w:t>6</w:t>
            </w:r>
          </w:p>
        </w:tc>
      </w:tr>
      <w:tr w:rsidR="00322EB5" w14:paraId="4A757BCC" w14:textId="77777777" w:rsidTr="00322EB5">
        <w:trPr>
          <w:cantSplit/>
        </w:trPr>
        <w:tc>
          <w:tcPr>
            <w:tcW w:w="3369" w:type="dxa"/>
            <w:vAlign w:val="center"/>
          </w:tcPr>
          <w:p w14:paraId="2F827FAD" w14:textId="77777777" w:rsidR="00322EB5" w:rsidRDefault="00322EB5">
            <w:pPr>
              <w:spacing w:line="276" w:lineRule="auto"/>
              <w:jc w:val="center"/>
              <w:rPr>
                <w:sz w:val="28"/>
                <w:lang w:eastAsia="en-US"/>
              </w:rPr>
            </w:pPr>
          </w:p>
        </w:tc>
        <w:tc>
          <w:tcPr>
            <w:tcW w:w="2821" w:type="dxa"/>
            <w:gridSpan w:val="3"/>
            <w:hideMark/>
          </w:tcPr>
          <w:p w14:paraId="3C68DDC6" w14:textId="77777777" w:rsidR="00322EB5" w:rsidRDefault="00322EB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г. </w:t>
            </w:r>
            <w:proofErr w:type="spellStart"/>
            <w:r>
              <w:rPr>
                <w:sz w:val="28"/>
                <w:szCs w:val="28"/>
                <w:lang w:eastAsia="en-US"/>
              </w:rPr>
              <w:t>Киреевск</w:t>
            </w:r>
            <w:proofErr w:type="spellEnd"/>
          </w:p>
        </w:tc>
        <w:tc>
          <w:tcPr>
            <w:tcW w:w="1148" w:type="dxa"/>
            <w:vAlign w:val="center"/>
          </w:tcPr>
          <w:p w14:paraId="1E10CB2D" w14:textId="77777777" w:rsidR="00322EB5" w:rsidRDefault="00322EB5">
            <w:pPr>
              <w:spacing w:line="276" w:lineRule="auto"/>
              <w:jc w:val="right"/>
              <w:rPr>
                <w:bCs/>
                <w:lang w:eastAsia="en-US"/>
              </w:rPr>
            </w:pPr>
          </w:p>
        </w:tc>
        <w:tc>
          <w:tcPr>
            <w:tcW w:w="1950" w:type="dxa"/>
            <w:vAlign w:val="center"/>
          </w:tcPr>
          <w:p w14:paraId="054F3373" w14:textId="77777777" w:rsidR="00322EB5" w:rsidRDefault="00322EB5">
            <w:pPr>
              <w:pStyle w:val="a4"/>
              <w:spacing w:line="276" w:lineRule="auto"/>
              <w:rPr>
                <w:bCs/>
                <w:sz w:val="28"/>
                <w:lang w:eastAsia="en-US"/>
              </w:rPr>
            </w:pPr>
          </w:p>
        </w:tc>
      </w:tr>
    </w:tbl>
    <w:p w14:paraId="181B23B8" w14:textId="77777777" w:rsidR="00322EB5" w:rsidRDefault="00322EB5" w:rsidP="00322EB5">
      <w:pPr>
        <w:jc w:val="right"/>
        <w:rPr>
          <w:sz w:val="28"/>
          <w:szCs w:val="28"/>
        </w:rPr>
      </w:pPr>
    </w:p>
    <w:p w14:paraId="6435FED1" w14:textId="77777777" w:rsidR="00322EB5" w:rsidRDefault="00322EB5" w:rsidP="00322EB5">
      <w:pPr>
        <w:jc w:val="right"/>
        <w:rPr>
          <w:sz w:val="28"/>
          <w:szCs w:val="28"/>
        </w:rPr>
      </w:pPr>
    </w:p>
    <w:p w14:paraId="067D81E1" w14:textId="77777777" w:rsidR="00322EB5" w:rsidRDefault="00322EB5" w:rsidP="00322EB5">
      <w:pPr>
        <w:pStyle w:val="1"/>
        <w:jc w:val="center"/>
      </w:pPr>
      <w:r>
        <w:t>О регистрации депутатов</w:t>
      </w:r>
    </w:p>
    <w:p w14:paraId="17EC4213" w14:textId="77777777" w:rsidR="00322EB5" w:rsidRDefault="00322EB5" w:rsidP="00322EB5">
      <w:pPr>
        <w:pStyle w:val="1"/>
        <w:jc w:val="center"/>
      </w:pPr>
      <w:r>
        <w:t>Собрания депутатов муниципального образования</w:t>
      </w:r>
    </w:p>
    <w:p w14:paraId="5DAF8241" w14:textId="622BA79E" w:rsidR="00322EB5" w:rsidRDefault="00C821E1" w:rsidP="00322EB5">
      <w:pPr>
        <w:pStyle w:val="1"/>
        <w:jc w:val="center"/>
      </w:pPr>
      <w:proofErr w:type="spellStart"/>
      <w:r>
        <w:t>Богучаровское</w:t>
      </w:r>
      <w:bookmarkStart w:id="0" w:name="_GoBack"/>
      <w:bookmarkEnd w:id="0"/>
      <w:proofErr w:type="spellEnd"/>
      <w:r w:rsidR="00322EB5">
        <w:t xml:space="preserve">   Киреевского района </w:t>
      </w:r>
      <w:r w:rsidR="007F15F0">
        <w:t>пятого</w:t>
      </w:r>
      <w:r w:rsidR="000064F1">
        <w:t xml:space="preserve"> </w:t>
      </w:r>
      <w:r w:rsidR="00322EB5">
        <w:t xml:space="preserve"> созыва</w:t>
      </w:r>
    </w:p>
    <w:p w14:paraId="3124F006" w14:textId="77777777" w:rsidR="00322EB5" w:rsidRDefault="00322EB5" w:rsidP="00322EB5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</w:t>
      </w:r>
    </w:p>
    <w:p w14:paraId="7118EC0B" w14:textId="7791B269" w:rsidR="00322EB5" w:rsidRDefault="00322EB5" w:rsidP="000064F1">
      <w:pPr>
        <w:pStyle w:val="1"/>
        <w:spacing w:line="360" w:lineRule="auto"/>
        <w:rPr>
          <w:b w:val="0"/>
          <w:szCs w:val="28"/>
        </w:rPr>
      </w:pPr>
      <w:r>
        <w:rPr>
          <w:b w:val="0"/>
          <w:szCs w:val="28"/>
        </w:rPr>
        <w:t xml:space="preserve">         На основании постановлений территориальной избирательной комиссии Киреевского района Тульской области от </w:t>
      </w:r>
      <w:r w:rsidR="007078E6">
        <w:rPr>
          <w:b w:val="0"/>
          <w:szCs w:val="28"/>
        </w:rPr>
        <w:t>1</w:t>
      </w:r>
      <w:r w:rsidR="000064F1">
        <w:rPr>
          <w:b w:val="0"/>
          <w:szCs w:val="28"/>
        </w:rPr>
        <w:t>1</w:t>
      </w:r>
      <w:r>
        <w:rPr>
          <w:b w:val="0"/>
          <w:szCs w:val="28"/>
        </w:rPr>
        <w:t xml:space="preserve"> сентября 20</w:t>
      </w:r>
      <w:r w:rsidR="007078E6">
        <w:rPr>
          <w:b w:val="0"/>
          <w:szCs w:val="28"/>
        </w:rPr>
        <w:t>2</w:t>
      </w:r>
      <w:r w:rsidR="000064F1">
        <w:rPr>
          <w:b w:val="0"/>
          <w:szCs w:val="28"/>
        </w:rPr>
        <w:t>3</w:t>
      </w:r>
      <w:r>
        <w:rPr>
          <w:b w:val="0"/>
          <w:szCs w:val="28"/>
        </w:rPr>
        <w:t xml:space="preserve"> года  № </w:t>
      </w:r>
      <w:r w:rsidR="000064F1">
        <w:rPr>
          <w:b w:val="0"/>
          <w:szCs w:val="28"/>
        </w:rPr>
        <w:t>59</w:t>
      </w:r>
      <w:r>
        <w:rPr>
          <w:b w:val="0"/>
          <w:szCs w:val="28"/>
        </w:rPr>
        <w:t>-</w:t>
      </w:r>
      <w:r w:rsidR="00C821E1">
        <w:rPr>
          <w:b w:val="0"/>
          <w:szCs w:val="28"/>
        </w:rPr>
        <w:t>14</w:t>
      </w:r>
      <w:r>
        <w:rPr>
          <w:b w:val="0"/>
          <w:szCs w:val="28"/>
        </w:rPr>
        <w:t xml:space="preserve">  «О результатах выборов депутатов Собрания депутатов муниципального образования </w:t>
      </w:r>
      <w:proofErr w:type="spellStart"/>
      <w:r w:rsidR="00C821E1">
        <w:rPr>
          <w:b w:val="0"/>
          <w:szCs w:val="28"/>
        </w:rPr>
        <w:t>Богучаровское</w:t>
      </w:r>
      <w:proofErr w:type="spellEnd"/>
      <w:r>
        <w:rPr>
          <w:b w:val="0"/>
          <w:szCs w:val="28"/>
        </w:rPr>
        <w:t xml:space="preserve"> Киреевского района </w:t>
      </w:r>
      <w:r w:rsidR="007F15F0">
        <w:rPr>
          <w:b w:val="0"/>
          <w:szCs w:val="28"/>
        </w:rPr>
        <w:t>пятого</w:t>
      </w:r>
      <w:r w:rsidR="007078E6">
        <w:rPr>
          <w:b w:val="0"/>
          <w:szCs w:val="28"/>
        </w:rPr>
        <w:t xml:space="preserve"> созыва</w:t>
      </w:r>
      <w:r>
        <w:rPr>
          <w:b w:val="0"/>
          <w:szCs w:val="28"/>
        </w:rPr>
        <w:t xml:space="preserve"> по  </w:t>
      </w:r>
      <w:proofErr w:type="spellStart"/>
      <w:r w:rsidR="007F15F0">
        <w:rPr>
          <w:b w:val="0"/>
          <w:szCs w:val="28"/>
        </w:rPr>
        <w:t>Бо</w:t>
      </w:r>
      <w:r w:rsidR="00C821E1">
        <w:rPr>
          <w:b w:val="0"/>
          <w:szCs w:val="28"/>
        </w:rPr>
        <w:t>гучаровскому</w:t>
      </w:r>
      <w:proofErr w:type="spellEnd"/>
      <w:r w:rsidR="007078E6">
        <w:rPr>
          <w:b w:val="0"/>
          <w:szCs w:val="28"/>
        </w:rPr>
        <w:t xml:space="preserve"> </w:t>
      </w:r>
      <w:r>
        <w:rPr>
          <w:b w:val="0"/>
          <w:szCs w:val="28"/>
        </w:rPr>
        <w:t xml:space="preserve"> </w:t>
      </w:r>
      <w:proofErr w:type="spellStart"/>
      <w:r>
        <w:rPr>
          <w:b w:val="0"/>
          <w:szCs w:val="28"/>
        </w:rPr>
        <w:t>пятимандатному</w:t>
      </w:r>
      <w:proofErr w:type="spellEnd"/>
      <w:r>
        <w:rPr>
          <w:b w:val="0"/>
          <w:szCs w:val="28"/>
        </w:rPr>
        <w:t xml:space="preserve"> избирательному округу № </w:t>
      </w:r>
      <w:r w:rsidR="007078E6">
        <w:rPr>
          <w:b w:val="0"/>
          <w:szCs w:val="28"/>
        </w:rPr>
        <w:t>1</w:t>
      </w:r>
      <w:r>
        <w:rPr>
          <w:b w:val="0"/>
          <w:szCs w:val="28"/>
        </w:rPr>
        <w:t xml:space="preserve">», № </w:t>
      </w:r>
      <w:r w:rsidR="007F15F0">
        <w:rPr>
          <w:b w:val="0"/>
          <w:szCs w:val="28"/>
        </w:rPr>
        <w:t>59-</w:t>
      </w:r>
      <w:r w:rsidR="00C821E1">
        <w:rPr>
          <w:b w:val="0"/>
          <w:szCs w:val="28"/>
        </w:rPr>
        <w:t>15</w:t>
      </w:r>
      <w:r>
        <w:rPr>
          <w:b w:val="0"/>
          <w:szCs w:val="28"/>
        </w:rPr>
        <w:t xml:space="preserve"> «О результатах  выборов депутатов Собрания депутатов муниципального образования </w:t>
      </w:r>
      <w:proofErr w:type="spellStart"/>
      <w:r w:rsidR="00C821E1">
        <w:rPr>
          <w:b w:val="0"/>
          <w:szCs w:val="28"/>
        </w:rPr>
        <w:t>Богучаровское</w:t>
      </w:r>
      <w:proofErr w:type="spellEnd"/>
      <w:r w:rsidR="00C821E1">
        <w:rPr>
          <w:b w:val="0"/>
          <w:szCs w:val="28"/>
        </w:rPr>
        <w:t xml:space="preserve"> </w:t>
      </w:r>
      <w:r w:rsidR="000064F1">
        <w:rPr>
          <w:b w:val="0"/>
          <w:szCs w:val="28"/>
        </w:rPr>
        <w:t xml:space="preserve"> </w:t>
      </w:r>
      <w:r>
        <w:rPr>
          <w:b w:val="0"/>
          <w:szCs w:val="28"/>
        </w:rPr>
        <w:t>Киреевского района</w:t>
      </w:r>
      <w:r w:rsidR="007078E6">
        <w:rPr>
          <w:b w:val="0"/>
          <w:szCs w:val="28"/>
        </w:rPr>
        <w:t xml:space="preserve"> </w:t>
      </w:r>
      <w:r w:rsidR="007F15F0">
        <w:rPr>
          <w:b w:val="0"/>
          <w:szCs w:val="28"/>
        </w:rPr>
        <w:t>пятого</w:t>
      </w:r>
      <w:r w:rsidR="007078E6">
        <w:rPr>
          <w:b w:val="0"/>
          <w:szCs w:val="28"/>
        </w:rPr>
        <w:t xml:space="preserve"> созыва</w:t>
      </w:r>
      <w:r>
        <w:rPr>
          <w:b w:val="0"/>
          <w:szCs w:val="28"/>
        </w:rPr>
        <w:t xml:space="preserve"> по </w:t>
      </w:r>
      <w:proofErr w:type="spellStart"/>
      <w:r w:rsidR="007F15F0">
        <w:rPr>
          <w:b w:val="0"/>
          <w:szCs w:val="28"/>
        </w:rPr>
        <w:t>Бо</w:t>
      </w:r>
      <w:r w:rsidR="00C821E1">
        <w:rPr>
          <w:b w:val="0"/>
          <w:szCs w:val="28"/>
        </w:rPr>
        <w:t>гучаровскому</w:t>
      </w:r>
      <w:proofErr w:type="spellEnd"/>
      <w:r w:rsidR="007078E6">
        <w:rPr>
          <w:b w:val="0"/>
          <w:szCs w:val="28"/>
        </w:rPr>
        <w:t xml:space="preserve"> </w:t>
      </w:r>
      <w:r>
        <w:rPr>
          <w:b w:val="0"/>
          <w:szCs w:val="28"/>
        </w:rPr>
        <w:t xml:space="preserve"> </w:t>
      </w:r>
      <w:proofErr w:type="spellStart"/>
      <w:r>
        <w:rPr>
          <w:b w:val="0"/>
          <w:szCs w:val="28"/>
        </w:rPr>
        <w:t>пятимандатному</w:t>
      </w:r>
      <w:proofErr w:type="spellEnd"/>
      <w:r>
        <w:rPr>
          <w:b w:val="0"/>
          <w:szCs w:val="28"/>
        </w:rPr>
        <w:t xml:space="preserve"> избирательному округу №</w:t>
      </w:r>
      <w:r w:rsidR="007078E6">
        <w:rPr>
          <w:b w:val="0"/>
          <w:szCs w:val="28"/>
        </w:rPr>
        <w:t xml:space="preserve"> 2</w:t>
      </w:r>
      <w:r>
        <w:rPr>
          <w:b w:val="0"/>
          <w:szCs w:val="28"/>
        </w:rPr>
        <w:t>»,  сообщений зарегистрированных кандидатов</w:t>
      </w:r>
      <w:r>
        <w:rPr>
          <w:szCs w:val="28"/>
        </w:rPr>
        <w:t xml:space="preserve"> </w:t>
      </w:r>
      <w:r>
        <w:rPr>
          <w:b w:val="0"/>
          <w:szCs w:val="28"/>
        </w:rPr>
        <w:t>об освобождении от обязанностей, несовместимых со статусом депутата, руководствуясь п</w:t>
      </w:r>
      <w:r w:rsidR="007078E6">
        <w:rPr>
          <w:b w:val="0"/>
          <w:szCs w:val="28"/>
        </w:rPr>
        <w:t xml:space="preserve">унктом </w:t>
      </w:r>
      <w:r>
        <w:rPr>
          <w:b w:val="0"/>
          <w:szCs w:val="28"/>
        </w:rPr>
        <w:t>6 ст</w:t>
      </w:r>
      <w:r w:rsidR="007078E6">
        <w:rPr>
          <w:b w:val="0"/>
          <w:szCs w:val="28"/>
        </w:rPr>
        <w:t xml:space="preserve">атьи </w:t>
      </w:r>
      <w:r>
        <w:rPr>
          <w:b w:val="0"/>
          <w:szCs w:val="28"/>
        </w:rPr>
        <w:t>70 и п</w:t>
      </w:r>
      <w:r w:rsidR="007078E6">
        <w:rPr>
          <w:b w:val="0"/>
          <w:szCs w:val="28"/>
        </w:rPr>
        <w:t xml:space="preserve">ункта </w:t>
      </w:r>
      <w:r>
        <w:rPr>
          <w:b w:val="0"/>
          <w:szCs w:val="28"/>
        </w:rPr>
        <w:t>18 ст</w:t>
      </w:r>
      <w:r w:rsidR="007078E6">
        <w:rPr>
          <w:b w:val="0"/>
          <w:szCs w:val="28"/>
        </w:rPr>
        <w:t xml:space="preserve">атьи </w:t>
      </w:r>
      <w:r>
        <w:rPr>
          <w:b w:val="0"/>
          <w:szCs w:val="28"/>
        </w:rPr>
        <w:t>71 Федерального закона от 12 июня 2002 года № 67-ФЗ «Об основных гарантиях избирательных прав и права на участие в референдуме граждан Российской Федерации», ст</w:t>
      </w:r>
      <w:r w:rsidR="007078E6">
        <w:rPr>
          <w:b w:val="0"/>
          <w:szCs w:val="28"/>
        </w:rPr>
        <w:t>атьи</w:t>
      </w:r>
      <w:r>
        <w:rPr>
          <w:b w:val="0"/>
          <w:szCs w:val="28"/>
        </w:rPr>
        <w:t xml:space="preserve"> 37 Закона Тульской области от 08 июля 2008 г</w:t>
      </w:r>
      <w:r w:rsidR="007078E6">
        <w:rPr>
          <w:b w:val="0"/>
          <w:szCs w:val="28"/>
        </w:rPr>
        <w:t>ода</w:t>
      </w:r>
      <w:r>
        <w:rPr>
          <w:b w:val="0"/>
          <w:szCs w:val="28"/>
        </w:rPr>
        <w:t xml:space="preserve"> № 1055-ЗТО «О регулировании отдельных правоотношений, связанных с выборами депутатов представительных органов муниципальных образований, членов иных выборных органов местного самоуправления», территориальная избирательная комиссия Киреевского района Тульской области, </w:t>
      </w:r>
      <w:r w:rsidR="007078E6">
        <w:rPr>
          <w:b w:val="0"/>
          <w:szCs w:val="28"/>
        </w:rPr>
        <w:t xml:space="preserve">территориальная избирательная комиссия Киреевского района Тульской области, </w:t>
      </w:r>
      <w:r w:rsidR="000064F1" w:rsidRPr="000064F1">
        <w:rPr>
          <w:b w:val="0"/>
          <w:szCs w:val="28"/>
        </w:rPr>
        <w:t xml:space="preserve">осуществляющая полномочия по подготовке и </w:t>
      </w:r>
      <w:r w:rsidR="000064F1" w:rsidRPr="000064F1">
        <w:rPr>
          <w:b w:val="0"/>
          <w:szCs w:val="28"/>
        </w:rPr>
        <w:lastRenderedPageBreak/>
        <w:t xml:space="preserve">проведению выборов в  органы местного самоуправления  </w:t>
      </w:r>
      <w:r>
        <w:rPr>
          <w:szCs w:val="28"/>
        </w:rPr>
        <w:t>ПОСТАНОВЛЯЕТ</w:t>
      </w:r>
      <w:r>
        <w:rPr>
          <w:bCs/>
          <w:szCs w:val="28"/>
        </w:rPr>
        <w:t>:</w:t>
      </w:r>
    </w:p>
    <w:p w14:paraId="64246857" w14:textId="77777777" w:rsidR="00322EB5" w:rsidRDefault="00322EB5" w:rsidP="000064F1">
      <w:pPr>
        <w:pStyle w:val="a3"/>
        <w:numPr>
          <w:ilvl w:val="0"/>
          <w:numId w:val="1"/>
        </w:numPr>
        <w:suppressAutoHyphens/>
        <w:spacing w:line="360" w:lineRule="auto"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Зарегистрировать депутатами Собрания депутатов </w:t>
      </w:r>
      <w:r>
        <w:rPr>
          <w:sz w:val="28"/>
          <w:szCs w:val="28"/>
        </w:rPr>
        <w:t>муниципального</w:t>
      </w:r>
    </w:p>
    <w:p w14:paraId="63C3C5AB" w14:textId="71E9B85E" w:rsidR="00322EB5" w:rsidRDefault="00322EB5" w:rsidP="000064F1">
      <w:pPr>
        <w:suppressAutoHyphens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образования  </w:t>
      </w:r>
      <w:proofErr w:type="spellStart"/>
      <w:r w:rsidR="00C821E1">
        <w:rPr>
          <w:sz w:val="28"/>
          <w:szCs w:val="28"/>
        </w:rPr>
        <w:t>Богучаровское</w:t>
      </w:r>
      <w:proofErr w:type="spellEnd"/>
      <w:proofErr w:type="gramEnd"/>
      <w:r>
        <w:rPr>
          <w:sz w:val="28"/>
          <w:szCs w:val="28"/>
        </w:rPr>
        <w:t xml:space="preserve"> Киреевского района </w:t>
      </w:r>
      <w:r w:rsidR="007F15F0">
        <w:rPr>
          <w:sz w:val="28"/>
          <w:szCs w:val="28"/>
        </w:rPr>
        <w:t>пятого</w:t>
      </w:r>
      <w:r>
        <w:rPr>
          <w:sz w:val="28"/>
          <w:szCs w:val="28"/>
        </w:rPr>
        <w:t xml:space="preserve"> созыва следующих кандидатов:</w:t>
      </w:r>
    </w:p>
    <w:p w14:paraId="06DA6F21" w14:textId="466C1328" w:rsidR="00C821E1" w:rsidRDefault="00C821E1" w:rsidP="000064F1">
      <w:pPr>
        <w:pStyle w:val="msonormalbullet2gif"/>
        <w:numPr>
          <w:ilvl w:val="0"/>
          <w:numId w:val="2"/>
        </w:numPr>
        <w:suppressAutoHyphens/>
        <w:spacing w:line="360" w:lineRule="auto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АЛИМОВУ ТАМАРУ ВАСИЛЬЕВНУ;</w:t>
      </w:r>
    </w:p>
    <w:p w14:paraId="3B27BFD2" w14:textId="52C0FEE8" w:rsidR="00C821E1" w:rsidRDefault="00C821E1" w:rsidP="000064F1">
      <w:pPr>
        <w:pStyle w:val="msonormalbullet2gif"/>
        <w:numPr>
          <w:ilvl w:val="0"/>
          <w:numId w:val="2"/>
        </w:numPr>
        <w:suppressAutoHyphens/>
        <w:spacing w:line="360" w:lineRule="auto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БУЛГАКОВА ВАЛЕРИЯ ВИКТОРОВИЧА;</w:t>
      </w:r>
    </w:p>
    <w:p w14:paraId="085C191E" w14:textId="50FFEE29" w:rsidR="00322EB5" w:rsidRDefault="00C821E1" w:rsidP="000064F1">
      <w:pPr>
        <w:pStyle w:val="msonormalbullet2gif"/>
        <w:numPr>
          <w:ilvl w:val="0"/>
          <w:numId w:val="2"/>
        </w:numPr>
        <w:suppressAutoHyphens/>
        <w:spacing w:line="360" w:lineRule="auto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ВАЛУЕВА ОЛЕГА АЛЕКСАНДРОВИЧА</w:t>
      </w:r>
      <w:r w:rsidR="007078E6">
        <w:rPr>
          <w:b/>
          <w:sz w:val="28"/>
          <w:szCs w:val="28"/>
        </w:rPr>
        <w:t>;</w:t>
      </w:r>
    </w:p>
    <w:p w14:paraId="0560799C" w14:textId="61FBADF7" w:rsidR="00C821E1" w:rsidRDefault="00C821E1" w:rsidP="000064F1">
      <w:pPr>
        <w:pStyle w:val="msonormalbullet2gif"/>
        <w:numPr>
          <w:ilvl w:val="0"/>
          <w:numId w:val="2"/>
        </w:numPr>
        <w:suppressAutoHyphens/>
        <w:spacing w:line="360" w:lineRule="auto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ЛЕВИНУ ЕЛЕНУ ЛЕОНТЬЕВНУ;</w:t>
      </w:r>
    </w:p>
    <w:p w14:paraId="60B4DECC" w14:textId="0F4DD452" w:rsidR="00322EB5" w:rsidRDefault="00C821E1" w:rsidP="000064F1">
      <w:pPr>
        <w:pStyle w:val="msonormalbullet2gif"/>
        <w:numPr>
          <w:ilvl w:val="0"/>
          <w:numId w:val="2"/>
        </w:numPr>
        <w:suppressAutoHyphens/>
        <w:spacing w:line="360" w:lineRule="auto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ЛЫКОВА АЛЕКСЕЯ СЕРГЕЕВИЧА;</w:t>
      </w:r>
    </w:p>
    <w:p w14:paraId="37D6FD5F" w14:textId="0BDE3C20" w:rsidR="00C821E1" w:rsidRDefault="00C821E1" w:rsidP="000064F1">
      <w:pPr>
        <w:pStyle w:val="msonormalbullet2gif"/>
        <w:numPr>
          <w:ilvl w:val="0"/>
          <w:numId w:val="2"/>
        </w:numPr>
        <w:suppressAutoHyphens/>
        <w:spacing w:line="360" w:lineRule="auto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ЛЫКОВА СЕРГЕЯ СЕРГЕЕВИЧА;</w:t>
      </w:r>
    </w:p>
    <w:p w14:paraId="6DEED155" w14:textId="13970B78" w:rsidR="00C821E1" w:rsidRDefault="00C821E1" w:rsidP="000064F1">
      <w:pPr>
        <w:pStyle w:val="msonormalbullet2gif"/>
        <w:numPr>
          <w:ilvl w:val="0"/>
          <w:numId w:val="2"/>
        </w:numPr>
        <w:suppressAutoHyphens/>
        <w:spacing w:line="360" w:lineRule="auto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РЫБИНА ИВАНА СЕРГЕЕВИЧА;</w:t>
      </w:r>
    </w:p>
    <w:p w14:paraId="249FC274" w14:textId="1B521AF2" w:rsidR="00C821E1" w:rsidRDefault="00C821E1" w:rsidP="000064F1">
      <w:pPr>
        <w:pStyle w:val="msonormalbullet2gif"/>
        <w:numPr>
          <w:ilvl w:val="0"/>
          <w:numId w:val="2"/>
        </w:numPr>
        <w:suppressAutoHyphens/>
        <w:spacing w:line="360" w:lineRule="auto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СТЕКУНОВУ МАРИНУ ВСЕВОЛОДОВНУ;</w:t>
      </w:r>
    </w:p>
    <w:p w14:paraId="37E08796" w14:textId="0545765B" w:rsidR="00C821E1" w:rsidRDefault="00C821E1" w:rsidP="000064F1">
      <w:pPr>
        <w:pStyle w:val="msonormalbullet2gif"/>
        <w:numPr>
          <w:ilvl w:val="0"/>
          <w:numId w:val="2"/>
        </w:numPr>
        <w:suppressAutoHyphens/>
        <w:spacing w:line="360" w:lineRule="auto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ХЛОПОВА ВЛАДИМИРА МИХАЙЛОВИЧА;</w:t>
      </w:r>
    </w:p>
    <w:p w14:paraId="54DA30A3" w14:textId="3C5651E3" w:rsidR="00C821E1" w:rsidRDefault="00C821E1" w:rsidP="000064F1">
      <w:pPr>
        <w:pStyle w:val="msonormalbullet2gif"/>
        <w:numPr>
          <w:ilvl w:val="0"/>
          <w:numId w:val="2"/>
        </w:numPr>
        <w:suppressAutoHyphens/>
        <w:spacing w:line="360" w:lineRule="auto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ШАТРОВУ ГАЛИНУ ЕВГЕНЬЕВНУ.</w:t>
      </w:r>
    </w:p>
    <w:p w14:paraId="75389E76" w14:textId="77777777" w:rsidR="00322EB5" w:rsidRDefault="00322EB5" w:rsidP="000064F1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2. Выдать </w:t>
      </w:r>
      <w:proofErr w:type="gramStart"/>
      <w:r>
        <w:rPr>
          <w:sz w:val="28"/>
          <w:szCs w:val="28"/>
        </w:rPr>
        <w:t>зарегистрированным  кандидатам</w:t>
      </w:r>
      <w:proofErr w:type="gramEnd"/>
      <w:r>
        <w:rPr>
          <w:sz w:val="28"/>
          <w:szCs w:val="28"/>
        </w:rPr>
        <w:t>, указанных в пункте 1 настоящего постановления, удостоверение об их  избрании.</w:t>
      </w:r>
    </w:p>
    <w:p w14:paraId="18241226" w14:textId="1F0D41EF" w:rsidR="00322EB5" w:rsidRDefault="00322EB5" w:rsidP="000064F1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3. Направить настоящее постановление в газету</w:t>
      </w:r>
      <w:r w:rsidR="000064F1">
        <w:rPr>
          <w:sz w:val="28"/>
          <w:szCs w:val="28"/>
        </w:rPr>
        <w:t xml:space="preserve"> </w:t>
      </w:r>
      <w:r w:rsidR="000064F1" w:rsidRPr="000064F1">
        <w:rPr>
          <w:sz w:val="28"/>
          <w:szCs w:val="28"/>
        </w:rPr>
        <w:t xml:space="preserve">ГУ ТО «Информационное агентство «Регион 71» отдел Газеты «Маяк. Киреевский </w:t>
      </w:r>
      <w:proofErr w:type="gramStart"/>
      <w:r w:rsidR="000064F1" w:rsidRPr="000064F1">
        <w:rPr>
          <w:sz w:val="28"/>
          <w:szCs w:val="28"/>
        </w:rPr>
        <w:t xml:space="preserve">район»   </w:t>
      </w:r>
      <w:proofErr w:type="gramEnd"/>
      <w:r>
        <w:rPr>
          <w:sz w:val="28"/>
          <w:szCs w:val="28"/>
        </w:rPr>
        <w:t xml:space="preserve"> для  опубликования, в избирательную комиссию Тульской области – для сведения, разместить на официальном сайте муниципального образования Киреевский район, в разделе «Территориальная избирательная комиссия».</w:t>
      </w:r>
    </w:p>
    <w:p w14:paraId="348D7D0B" w14:textId="77777777" w:rsidR="00322EB5" w:rsidRDefault="00322EB5" w:rsidP="000064F1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89"/>
        <w:gridCol w:w="1456"/>
        <w:gridCol w:w="2835"/>
      </w:tblGrid>
      <w:tr w:rsidR="00322EB5" w:rsidRPr="00964053" w14:paraId="599E32A1" w14:textId="77777777" w:rsidTr="00322EB5">
        <w:tc>
          <w:tcPr>
            <w:tcW w:w="4889" w:type="dxa"/>
          </w:tcPr>
          <w:p w14:paraId="3302F101" w14:textId="77777777" w:rsidR="00322EB5" w:rsidRPr="0000088F" w:rsidRDefault="00322EB5">
            <w:pPr>
              <w:spacing w:line="276" w:lineRule="auto"/>
              <w:jc w:val="both"/>
              <w:rPr>
                <w:b/>
                <w:bCs/>
                <w:sz w:val="28"/>
                <w:szCs w:val="28"/>
                <w:lang w:eastAsia="en-US"/>
              </w:rPr>
            </w:pPr>
            <w:r w:rsidRPr="0000088F">
              <w:rPr>
                <w:b/>
                <w:bCs/>
                <w:sz w:val="28"/>
                <w:szCs w:val="28"/>
                <w:lang w:eastAsia="en-US"/>
              </w:rPr>
              <w:t>Председатель комиссии</w:t>
            </w:r>
          </w:p>
          <w:p w14:paraId="12E47D52" w14:textId="77777777" w:rsidR="00322EB5" w:rsidRPr="0000088F" w:rsidRDefault="00322EB5">
            <w:pPr>
              <w:spacing w:line="276" w:lineRule="auto"/>
              <w:jc w:val="both"/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456" w:type="dxa"/>
          </w:tcPr>
          <w:p w14:paraId="62A870FA" w14:textId="77777777" w:rsidR="00322EB5" w:rsidRPr="0000088F" w:rsidRDefault="00322EB5">
            <w:pPr>
              <w:spacing w:line="276" w:lineRule="auto"/>
              <w:jc w:val="right"/>
              <w:rPr>
                <w:b/>
                <w:bCs/>
                <w:caps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hideMark/>
          </w:tcPr>
          <w:p w14:paraId="73031DE1" w14:textId="77777777" w:rsidR="00322EB5" w:rsidRPr="0000088F" w:rsidRDefault="00322EB5">
            <w:pPr>
              <w:spacing w:line="276" w:lineRule="auto"/>
              <w:rPr>
                <w:b/>
                <w:bCs/>
                <w:sz w:val="28"/>
                <w:szCs w:val="28"/>
                <w:lang w:eastAsia="en-US"/>
              </w:rPr>
            </w:pPr>
            <w:r w:rsidRPr="0000088F">
              <w:rPr>
                <w:b/>
                <w:bCs/>
                <w:sz w:val="28"/>
                <w:szCs w:val="28"/>
                <w:lang w:eastAsia="en-US"/>
              </w:rPr>
              <w:t>В.В. Чекмазова</w:t>
            </w:r>
          </w:p>
        </w:tc>
      </w:tr>
      <w:tr w:rsidR="00322EB5" w:rsidRPr="00964053" w14:paraId="5D1404DB" w14:textId="77777777" w:rsidTr="00322EB5">
        <w:tc>
          <w:tcPr>
            <w:tcW w:w="4889" w:type="dxa"/>
            <w:hideMark/>
          </w:tcPr>
          <w:p w14:paraId="250927ED" w14:textId="77777777" w:rsidR="00322EB5" w:rsidRPr="0000088F" w:rsidRDefault="00322EB5">
            <w:pPr>
              <w:spacing w:line="276" w:lineRule="auto"/>
              <w:jc w:val="both"/>
              <w:rPr>
                <w:b/>
                <w:bCs/>
                <w:sz w:val="28"/>
                <w:szCs w:val="28"/>
                <w:lang w:eastAsia="en-US"/>
              </w:rPr>
            </w:pPr>
            <w:r w:rsidRPr="0000088F">
              <w:rPr>
                <w:b/>
                <w:bCs/>
                <w:sz w:val="28"/>
                <w:szCs w:val="28"/>
                <w:lang w:eastAsia="en-US"/>
              </w:rPr>
              <w:t>Секретарь комиссии</w:t>
            </w:r>
          </w:p>
        </w:tc>
        <w:tc>
          <w:tcPr>
            <w:tcW w:w="1456" w:type="dxa"/>
          </w:tcPr>
          <w:p w14:paraId="6B4D75FA" w14:textId="77777777" w:rsidR="00322EB5" w:rsidRPr="0000088F" w:rsidRDefault="00322EB5">
            <w:pPr>
              <w:spacing w:line="276" w:lineRule="auto"/>
              <w:jc w:val="right"/>
              <w:rPr>
                <w:b/>
                <w:bCs/>
                <w:caps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</w:tcPr>
          <w:p w14:paraId="33479B0D" w14:textId="0AD46D8B" w:rsidR="00322EB5" w:rsidRPr="0000088F" w:rsidRDefault="00322EB5" w:rsidP="0000088F">
            <w:pPr>
              <w:spacing w:line="276" w:lineRule="auto"/>
              <w:rPr>
                <w:b/>
                <w:bCs/>
                <w:sz w:val="28"/>
                <w:szCs w:val="28"/>
                <w:lang w:eastAsia="en-US"/>
              </w:rPr>
            </w:pPr>
            <w:r w:rsidRPr="0000088F">
              <w:rPr>
                <w:b/>
                <w:bCs/>
                <w:sz w:val="28"/>
                <w:szCs w:val="28"/>
                <w:lang w:eastAsia="en-US"/>
              </w:rPr>
              <w:t>Н.</w:t>
            </w:r>
            <w:r w:rsidR="0000088F" w:rsidRPr="0000088F">
              <w:rPr>
                <w:b/>
                <w:bCs/>
                <w:sz w:val="28"/>
                <w:szCs w:val="28"/>
                <w:lang w:eastAsia="en-US"/>
              </w:rPr>
              <w:t>В</w:t>
            </w:r>
            <w:r w:rsidRPr="0000088F">
              <w:rPr>
                <w:b/>
                <w:bCs/>
                <w:sz w:val="28"/>
                <w:szCs w:val="28"/>
                <w:lang w:eastAsia="en-US"/>
              </w:rPr>
              <w:t>.</w:t>
            </w:r>
            <w:r w:rsidR="0000088F" w:rsidRPr="0000088F">
              <w:rPr>
                <w:b/>
                <w:bCs/>
                <w:sz w:val="28"/>
                <w:szCs w:val="28"/>
                <w:lang w:eastAsia="en-US"/>
              </w:rPr>
              <w:t xml:space="preserve"> Санина</w:t>
            </w:r>
          </w:p>
        </w:tc>
      </w:tr>
    </w:tbl>
    <w:p w14:paraId="640B3C2B" w14:textId="77777777" w:rsidR="00322EB5" w:rsidRPr="00964053" w:rsidRDefault="00322EB5" w:rsidP="00322EB5">
      <w:pPr>
        <w:rPr>
          <w:bCs/>
        </w:rPr>
      </w:pPr>
    </w:p>
    <w:p w14:paraId="1E102C11" w14:textId="77777777" w:rsidR="00322EB5" w:rsidRPr="00964053" w:rsidRDefault="00322EB5" w:rsidP="00322EB5">
      <w:pPr>
        <w:rPr>
          <w:bCs/>
        </w:rPr>
      </w:pPr>
    </w:p>
    <w:p w14:paraId="6D7757F9" w14:textId="77777777" w:rsidR="00322EB5" w:rsidRPr="00964053" w:rsidRDefault="00322EB5" w:rsidP="00322EB5">
      <w:pPr>
        <w:rPr>
          <w:bCs/>
        </w:rPr>
      </w:pPr>
    </w:p>
    <w:p w14:paraId="1676D675" w14:textId="77777777" w:rsidR="00B54C17" w:rsidRDefault="00B54C17"/>
    <w:sectPr w:rsidR="00B54C17" w:rsidSect="00B54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D8049E"/>
    <w:multiLevelType w:val="hybridMultilevel"/>
    <w:tmpl w:val="2728AEA4"/>
    <w:lvl w:ilvl="0" w:tplc="23024D20">
      <w:start w:val="1"/>
      <w:numFmt w:val="decimal"/>
      <w:lvlText w:val="%1."/>
      <w:lvlJc w:val="left"/>
      <w:pPr>
        <w:ind w:left="1110" w:hanging="360"/>
      </w:pPr>
      <w:rPr>
        <w:rFonts w:ascii="Times New Roman CYR" w:hAnsi="Times New Roman CYR" w:cs="Times New Roman CYR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4BE7E29"/>
    <w:multiLevelType w:val="hybridMultilevel"/>
    <w:tmpl w:val="86109DB0"/>
    <w:lvl w:ilvl="0" w:tplc="0F4C31F8">
      <w:start w:val="1"/>
      <w:numFmt w:val="decimal"/>
      <w:lvlText w:val="%1."/>
      <w:lvlJc w:val="left"/>
      <w:pPr>
        <w:ind w:left="133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22EB5"/>
    <w:rsid w:val="0000088F"/>
    <w:rsid w:val="000064F1"/>
    <w:rsid w:val="001B2F60"/>
    <w:rsid w:val="00322EB5"/>
    <w:rsid w:val="005B189D"/>
    <w:rsid w:val="007078E6"/>
    <w:rsid w:val="007E4F42"/>
    <w:rsid w:val="007F15F0"/>
    <w:rsid w:val="008E7C41"/>
    <w:rsid w:val="00964053"/>
    <w:rsid w:val="00AB7C03"/>
    <w:rsid w:val="00AE441D"/>
    <w:rsid w:val="00B54C17"/>
    <w:rsid w:val="00C821E1"/>
    <w:rsid w:val="00F25629"/>
    <w:rsid w:val="00FF6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F4A81"/>
  <w15:docId w15:val="{D36B4D39-9DF6-4750-83BD-BD373FA6F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2E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22EB5"/>
    <w:pPr>
      <w:keepNext/>
      <w:widowControl w:val="0"/>
      <w:overflowPunct w:val="0"/>
      <w:autoSpaceDE w:val="0"/>
      <w:autoSpaceDN w:val="0"/>
      <w:adjustRightInd w:val="0"/>
      <w:jc w:val="both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22EB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322EB5"/>
    <w:pPr>
      <w:ind w:left="720"/>
      <w:contextualSpacing/>
    </w:pPr>
  </w:style>
  <w:style w:type="paragraph" w:customStyle="1" w:styleId="a4">
    <w:name w:val="Таблица"/>
    <w:basedOn w:val="a"/>
    <w:rsid w:val="00322EB5"/>
    <w:rPr>
      <w:szCs w:val="20"/>
    </w:rPr>
  </w:style>
  <w:style w:type="paragraph" w:customStyle="1" w:styleId="msonormalbullet2gif">
    <w:name w:val="msonormalbullet2.gif"/>
    <w:basedOn w:val="a"/>
    <w:rsid w:val="00322EB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97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392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Чекмазова</dc:creator>
  <cp:lastModifiedBy>Чекмазова</cp:lastModifiedBy>
  <cp:revision>11</cp:revision>
  <dcterms:created xsi:type="dcterms:W3CDTF">2018-09-11T13:23:00Z</dcterms:created>
  <dcterms:modified xsi:type="dcterms:W3CDTF">2023-09-21T07:42:00Z</dcterms:modified>
</cp:coreProperties>
</file>