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Оповещение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 начале общественных обсуждений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223B7" w:rsidRPr="00886373" w:rsidRDefault="003223B7" w:rsidP="00D55223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На общественные обсуждения вынесен проект </w:t>
      </w:r>
      <w:r w:rsidR="0068005F" w:rsidRPr="00886373">
        <w:rPr>
          <w:rFonts w:ascii="PT Astra Serif" w:hAnsi="PT Astra Serif"/>
          <w:sz w:val="28"/>
          <w:szCs w:val="28"/>
        </w:rPr>
        <w:t>постановления администрации муниципального образования Киреевский район «</w:t>
      </w:r>
      <w:r w:rsidR="00D55223" w:rsidRPr="00D55223">
        <w:rPr>
          <w:rFonts w:ascii="PT Astra Serif" w:hAnsi="PT Astra Serif"/>
          <w:sz w:val="28"/>
          <w:szCs w:val="28"/>
        </w:rPr>
        <w:t xml:space="preserve">Об утверждении схемы расположения земельного участка на кадастровом плане территории, расположенного по адресу: Российская Федерация, Тульская область, Киреевский район, п. </w:t>
      </w:r>
      <w:proofErr w:type="spellStart"/>
      <w:r w:rsidR="00D55223" w:rsidRPr="00D5522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D55223" w:rsidRPr="00D55223">
        <w:rPr>
          <w:rFonts w:ascii="PT Astra Serif" w:hAnsi="PT Astra Serif"/>
          <w:sz w:val="28"/>
          <w:szCs w:val="28"/>
        </w:rPr>
        <w:t>, ул. Советская, д.1</w:t>
      </w:r>
      <w:r w:rsidR="0020494D">
        <w:rPr>
          <w:rFonts w:ascii="PT Astra Serif" w:hAnsi="PT Astra Serif"/>
          <w:sz w:val="28"/>
          <w:szCs w:val="28"/>
        </w:rPr>
        <w:t>6</w:t>
      </w:r>
      <w:bookmarkStart w:id="0" w:name="_GoBack"/>
      <w:bookmarkEnd w:id="0"/>
      <w:r w:rsidR="0068005F" w:rsidRPr="00886373">
        <w:rPr>
          <w:rFonts w:ascii="PT Astra Serif" w:hAnsi="PT Astra Serif"/>
          <w:sz w:val="28"/>
          <w:szCs w:val="28"/>
        </w:rPr>
        <w:t>».</w:t>
      </w:r>
    </w:p>
    <w:p w:rsidR="0020494D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Общественные обсуждения проводятся в соответствии с </w:t>
      </w:r>
      <w:r w:rsidR="00082DCA" w:rsidRPr="00886373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Киреевский район </w:t>
      </w:r>
      <w:r w:rsidR="0020494D" w:rsidRPr="0020494D">
        <w:rPr>
          <w:rFonts w:ascii="PT Astra Serif" w:hAnsi="PT Astra Serif"/>
          <w:sz w:val="28"/>
          <w:szCs w:val="28"/>
        </w:rPr>
        <w:t>от 19.01.2026 №2</w:t>
      </w:r>
      <w:r w:rsidR="0020494D">
        <w:rPr>
          <w:rFonts w:ascii="PT Astra Serif" w:hAnsi="PT Astra Serif"/>
          <w:sz w:val="28"/>
          <w:szCs w:val="28"/>
        </w:rPr>
        <w:t>4</w:t>
      </w:r>
      <w:r w:rsidR="0020494D" w:rsidRPr="0020494D">
        <w:rPr>
          <w:rFonts w:ascii="PT Astra Serif" w:hAnsi="PT Astra Serif"/>
          <w:sz w:val="28"/>
          <w:szCs w:val="28"/>
        </w:rPr>
        <w:t>.</w:t>
      </w:r>
    </w:p>
    <w:p w:rsidR="00082DCA" w:rsidRPr="00886373" w:rsidRDefault="00082DCA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Участниками общественных обсуждений по проекту могут являться: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223B7" w:rsidRPr="00886373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3223B7" w:rsidRPr="00886373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A18E1" w:rsidRPr="00886373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27.07.2006 № 152-ФЗ «О персональных данных».</w:t>
      </w:r>
    </w:p>
    <w:p w:rsidR="0020494D" w:rsidRDefault="003223B7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Экспозиция </w:t>
      </w:r>
      <w:r w:rsidR="00082DCA" w:rsidRPr="00886373">
        <w:rPr>
          <w:rFonts w:ascii="PT Astra Serif" w:hAnsi="PT Astra Serif"/>
          <w:sz w:val="28"/>
          <w:szCs w:val="28"/>
        </w:rPr>
        <w:t>п</w:t>
      </w:r>
      <w:r w:rsidRPr="00886373">
        <w:rPr>
          <w:rFonts w:ascii="PT Astra Serif" w:hAnsi="PT Astra Serif"/>
          <w:sz w:val="28"/>
          <w:szCs w:val="28"/>
        </w:rPr>
        <w:t>роекта проводится</w:t>
      </w:r>
      <w:r w:rsidR="001A18E1" w:rsidRPr="00886373">
        <w:rPr>
          <w:rFonts w:ascii="PT Astra Serif" w:hAnsi="PT Astra Serif"/>
          <w:sz w:val="28"/>
          <w:szCs w:val="28"/>
        </w:rPr>
        <w:t xml:space="preserve"> </w:t>
      </w:r>
      <w:r w:rsidR="00082DCA" w:rsidRPr="00886373">
        <w:rPr>
          <w:rFonts w:ascii="PT Astra Serif" w:hAnsi="PT Astra Serif"/>
          <w:sz w:val="28"/>
          <w:szCs w:val="28"/>
        </w:rPr>
        <w:t xml:space="preserve">в период </w:t>
      </w:r>
      <w:r w:rsidR="0020494D" w:rsidRPr="0020494D">
        <w:rPr>
          <w:rFonts w:ascii="PT Astra Serif" w:hAnsi="PT Astra Serif"/>
          <w:sz w:val="28"/>
          <w:szCs w:val="28"/>
        </w:rPr>
        <w:t xml:space="preserve">с 28 января 2026 года по 25 февраля 2026 года: </w:t>
      </w:r>
    </w:p>
    <w:p w:rsidR="00082DCA" w:rsidRPr="00886373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- в здании администрации муниципального образования Киреевский район, по адресу: г. Киреевск, ул. Титова, д.4, в будние дни: с 09.00 по 17.00, перерыв: с 13.00 по 14.00;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lastRenderedPageBreak/>
        <w:t xml:space="preserve">- в здании администрации муниципального образования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Шварцевское</w:t>
      </w:r>
      <w:proofErr w:type="spellEnd"/>
      <w:r w:rsidRPr="00886373">
        <w:rPr>
          <w:rFonts w:ascii="PT Astra Serif" w:hAnsi="PT Astra Serif"/>
          <w:sz w:val="28"/>
          <w:szCs w:val="28"/>
        </w:rPr>
        <w:t xml:space="preserve"> Киреевского района, по адресу: п.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886373">
        <w:rPr>
          <w:rFonts w:ascii="PT Astra Serif" w:hAnsi="PT Astra Serif"/>
          <w:sz w:val="28"/>
          <w:szCs w:val="28"/>
        </w:rPr>
        <w:t>, ул. Советская, д.12, в будние дни: с 09.00 по 17.00, перерыв: с 13.00 по 14.00;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- на официальном сайте муниципального образования Киреевский район https://kireevsk.gosuslugi.ru/.</w:t>
      </w:r>
    </w:p>
    <w:p w:rsidR="0020494D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Участники общественных обсуждений вносят предложения и замечания, касающиеся проекта, подлежащего рассмотрению на общественных обсуждениях </w:t>
      </w:r>
      <w:r w:rsidRPr="0020494D">
        <w:rPr>
          <w:rFonts w:ascii="PT Astra Serif" w:hAnsi="PT Astra Serif"/>
          <w:sz w:val="28"/>
          <w:szCs w:val="28"/>
        </w:rPr>
        <w:t xml:space="preserve">в период </w:t>
      </w:r>
      <w:r w:rsidR="0020494D" w:rsidRPr="0020494D">
        <w:rPr>
          <w:rFonts w:ascii="PT Astra Serif" w:hAnsi="PT Astra Serif"/>
          <w:sz w:val="28"/>
          <w:szCs w:val="28"/>
        </w:rPr>
        <w:t>с 28.01.2026 по 12.02.2026.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В период размещения проекта, подлежащего рассмотрению на общественных обсуждениях, информационных материалов к нему и проведения экспозиции проекта, участники общественных обсуждений, прошедшие идентификацию, имеют право вносить предложения и замечания, касающиеся проекта: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1) посредством официального сайта или информационной системы портала государственных и муниципальных услуг;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2) в письменной форме или в форме электронного документа в адрес администрации муниципального образования Киреевский район, расположенной по адресу: г. Киреевск, ул. Титова, д.4 или на адрес электронной почты amo.kireevsk@tularegion.ru;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в письменной форме или в форме электронного документа в адрес администрации муниципального образования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Шварцевское</w:t>
      </w:r>
      <w:proofErr w:type="spellEnd"/>
      <w:r w:rsidRPr="00886373">
        <w:rPr>
          <w:rFonts w:ascii="PT Astra Serif" w:hAnsi="PT Astra Serif"/>
          <w:sz w:val="28"/>
          <w:szCs w:val="28"/>
        </w:rPr>
        <w:t xml:space="preserve"> Киреевского района, расположенной по адресу: п.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886373">
        <w:rPr>
          <w:rFonts w:ascii="PT Astra Serif" w:hAnsi="PT Astra Serif"/>
          <w:sz w:val="28"/>
          <w:szCs w:val="28"/>
        </w:rPr>
        <w:t>, ул. Советская, д.12 или на адрес электронной почты amo.shvartcevskiy@tularegion.ru;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3) посредством записи в книге учета посетителей и записи предложений и замечаний при проведении экспозиции проекта, подлежащего рассмотрению на общественных обсуждениях, </w:t>
      </w:r>
      <w:r w:rsidR="0020494D">
        <w:rPr>
          <w:rFonts w:ascii="PT Astra Serif" w:hAnsi="PT Astra Serif"/>
          <w:sz w:val="28"/>
          <w:szCs w:val="28"/>
        </w:rPr>
        <w:t xml:space="preserve">с 28.01.2026 по 12.02.2026 </w:t>
      </w:r>
      <w:r w:rsidRPr="00886373">
        <w:rPr>
          <w:rFonts w:ascii="PT Astra Serif" w:hAnsi="PT Astra Serif"/>
          <w:sz w:val="28"/>
          <w:szCs w:val="28"/>
        </w:rPr>
        <w:t xml:space="preserve">по адресу: г. Киреевск, ул. Титова, д.4 или п.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886373">
        <w:rPr>
          <w:rFonts w:ascii="PT Astra Serif" w:hAnsi="PT Astra Serif"/>
          <w:sz w:val="28"/>
          <w:szCs w:val="28"/>
        </w:rPr>
        <w:t>, ул. Советская, д.12.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Предложения и замечания подлежат регистрации, а также обязательному рассмотрению организатором общественных обсуждений.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A2652D" w:rsidRPr="00082DCA" w:rsidRDefault="00A2652D" w:rsidP="00A2652D">
      <w:pPr>
        <w:tabs>
          <w:tab w:val="left" w:pos="2010"/>
        </w:tabs>
        <w:spacing w:after="0" w:line="240" w:lineRule="auto"/>
        <w:ind w:firstLine="567"/>
        <w:jc w:val="both"/>
      </w:pPr>
      <w:r w:rsidRPr="00886373">
        <w:rPr>
          <w:rFonts w:ascii="PT Astra Serif" w:hAnsi="PT Astra Serif"/>
          <w:sz w:val="28"/>
          <w:szCs w:val="28"/>
        </w:rPr>
        <w:t>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p w:rsidR="007B556E" w:rsidRPr="00082DCA" w:rsidRDefault="007B556E" w:rsidP="00A2652D">
      <w:pPr>
        <w:tabs>
          <w:tab w:val="left" w:pos="2010"/>
        </w:tabs>
        <w:spacing w:after="0" w:line="240" w:lineRule="auto"/>
        <w:ind w:firstLine="567"/>
        <w:jc w:val="both"/>
      </w:pPr>
    </w:p>
    <w:sectPr w:rsidR="007B556E" w:rsidRPr="00082DC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D27" w:rsidRDefault="00EB4D27" w:rsidP="00AE429E">
      <w:pPr>
        <w:spacing w:after="0" w:line="240" w:lineRule="auto"/>
      </w:pPr>
      <w:r>
        <w:separator/>
      </w:r>
    </w:p>
  </w:endnote>
  <w:endnote w:type="continuationSeparator" w:id="0">
    <w:p w:rsidR="00EB4D27" w:rsidRDefault="00EB4D27" w:rsidP="00AE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D27" w:rsidRDefault="00EB4D27" w:rsidP="00AE429E">
      <w:pPr>
        <w:spacing w:after="0" w:line="240" w:lineRule="auto"/>
      </w:pPr>
      <w:r>
        <w:separator/>
      </w:r>
    </w:p>
  </w:footnote>
  <w:footnote w:type="continuationSeparator" w:id="0">
    <w:p w:rsidR="00EB4D27" w:rsidRDefault="00EB4D27" w:rsidP="00AE4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9E" w:rsidRDefault="00AE429E">
    <w:pPr>
      <w:pStyle w:val="a4"/>
      <w:jc w:val="center"/>
    </w:pPr>
  </w:p>
  <w:p w:rsidR="00AE429E" w:rsidRDefault="00AE429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17"/>
    <w:rsid w:val="00082DCA"/>
    <w:rsid w:val="001A18E1"/>
    <w:rsid w:val="002023EA"/>
    <w:rsid w:val="0020494D"/>
    <w:rsid w:val="002D15EE"/>
    <w:rsid w:val="003223B7"/>
    <w:rsid w:val="003B0D52"/>
    <w:rsid w:val="003E7038"/>
    <w:rsid w:val="004D5684"/>
    <w:rsid w:val="00502C17"/>
    <w:rsid w:val="005F4EC7"/>
    <w:rsid w:val="00605006"/>
    <w:rsid w:val="00650CCC"/>
    <w:rsid w:val="0068005F"/>
    <w:rsid w:val="007B556E"/>
    <w:rsid w:val="00886373"/>
    <w:rsid w:val="00A2652D"/>
    <w:rsid w:val="00AE429E"/>
    <w:rsid w:val="00B3176B"/>
    <w:rsid w:val="00CD38DB"/>
    <w:rsid w:val="00D55223"/>
    <w:rsid w:val="00EB4D27"/>
    <w:rsid w:val="00E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211B"/>
  <w15:chartTrackingRefBased/>
  <w15:docId w15:val="{09357148-05DE-4C90-B5C3-44672299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3B7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05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29E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29E"/>
    <w:rPr>
      <w:rFonts w:ascii="Times New Roman" w:eastAsia="Calibri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Устинова</dc:creator>
  <cp:keywords/>
  <dc:description/>
  <cp:lastModifiedBy>Юлия Евгеньевна Устинова</cp:lastModifiedBy>
  <cp:revision>15</cp:revision>
  <dcterms:created xsi:type="dcterms:W3CDTF">2025-10-17T07:55:00Z</dcterms:created>
  <dcterms:modified xsi:type="dcterms:W3CDTF">2026-01-19T11:10:00Z</dcterms:modified>
</cp:coreProperties>
</file>