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7173" w:rsidRPr="005058D0" w:rsidRDefault="008D7173" w:rsidP="00D70396">
      <w:pPr>
        <w:pStyle w:val="ConsPlusNonformat"/>
        <w:ind w:right="57"/>
        <w:jc w:val="center"/>
        <w:rPr>
          <w:rFonts w:ascii="PT Astra Serif" w:hAnsi="PT Astra Serif" w:cs="Times New Roman"/>
          <w:sz w:val="28"/>
          <w:szCs w:val="28"/>
        </w:rPr>
      </w:pPr>
      <w:r w:rsidRPr="005058D0">
        <w:rPr>
          <w:rFonts w:ascii="PT Astra Serif" w:hAnsi="PT Astra Serif" w:cs="Times New Roman"/>
          <w:sz w:val="28"/>
          <w:szCs w:val="28"/>
        </w:rPr>
        <w:t>ЗАКЛЮЧЕНИЕ</w:t>
      </w:r>
    </w:p>
    <w:p w:rsidR="008D7173" w:rsidRPr="005058D0" w:rsidRDefault="008D7173" w:rsidP="00D70396">
      <w:pPr>
        <w:pStyle w:val="ConsPlusNonformat"/>
        <w:ind w:right="57"/>
        <w:jc w:val="center"/>
        <w:rPr>
          <w:rFonts w:ascii="PT Astra Serif" w:hAnsi="PT Astra Serif" w:cs="Times New Roman"/>
          <w:sz w:val="28"/>
          <w:szCs w:val="28"/>
        </w:rPr>
      </w:pPr>
      <w:r w:rsidRPr="005058D0">
        <w:rPr>
          <w:rFonts w:ascii="PT Astra Serif" w:hAnsi="PT Astra Serif" w:cs="Times New Roman"/>
          <w:sz w:val="28"/>
          <w:szCs w:val="28"/>
        </w:rPr>
        <w:t>О РЕЗУЛЬТАТАХ ПУБЛИЧНЫХ СЛУШАНИЙ</w:t>
      </w:r>
    </w:p>
    <w:p w:rsidR="008D7173" w:rsidRPr="005058D0" w:rsidRDefault="008D7173" w:rsidP="00D70396">
      <w:pPr>
        <w:pStyle w:val="ConsPlusNonformat"/>
        <w:ind w:right="57"/>
        <w:jc w:val="both"/>
        <w:rPr>
          <w:rFonts w:ascii="PT Astra Serif" w:hAnsi="PT Astra Serif" w:cs="Times New Roman"/>
          <w:sz w:val="28"/>
          <w:szCs w:val="28"/>
        </w:rPr>
      </w:pPr>
    </w:p>
    <w:p w:rsidR="008D7173" w:rsidRPr="005058D0" w:rsidRDefault="005058D0" w:rsidP="00D70396">
      <w:pPr>
        <w:pStyle w:val="ConsPlusNonformat"/>
        <w:ind w:right="57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04</w:t>
      </w:r>
      <w:r w:rsidR="002B19A5" w:rsidRPr="005058D0">
        <w:rPr>
          <w:rFonts w:ascii="PT Astra Serif" w:hAnsi="PT Astra Serif" w:cs="Times New Roman"/>
          <w:sz w:val="28"/>
          <w:szCs w:val="28"/>
        </w:rPr>
        <w:t xml:space="preserve"> </w:t>
      </w:r>
      <w:r>
        <w:rPr>
          <w:rFonts w:ascii="PT Astra Serif" w:hAnsi="PT Astra Serif" w:cs="Times New Roman"/>
          <w:sz w:val="28"/>
          <w:szCs w:val="28"/>
        </w:rPr>
        <w:t>марта</w:t>
      </w:r>
      <w:r w:rsidR="002B19A5" w:rsidRPr="005058D0">
        <w:rPr>
          <w:rFonts w:ascii="PT Astra Serif" w:hAnsi="PT Astra Serif" w:cs="Times New Roman"/>
          <w:sz w:val="28"/>
          <w:szCs w:val="28"/>
        </w:rPr>
        <w:t xml:space="preserve"> 2021 года                                                                                                    </w:t>
      </w:r>
      <w:r>
        <w:rPr>
          <w:rFonts w:ascii="PT Astra Serif" w:hAnsi="PT Astra Serif" w:cs="Times New Roman"/>
          <w:sz w:val="28"/>
          <w:szCs w:val="28"/>
        </w:rPr>
        <w:t>№2</w:t>
      </w:r>
    </w:p>
    <w:p w:rsidR="002B19A5" w:rsidRPr="005058D0" w:rsidRDefault="002B19A5" w:rsidP="00D70396">
      <w:pPr>
        <w:pStyle w:val="ConsPlusNonformat"/>
        <w:ind w:right="57"/>
        <w:jc w:val="both"/>
        <w:rPr>
          <w:rFonts w:ascii="PT Astra Serif" w:hAnsi="PT Astra Serif" w:cs="Times New Roman"/>
          <w:sz w:val="28"/>
          <w:szCs w:val="28"/>
        </w:rPr>
      </w:pPr>
    </w:p>
    <w:p w:rsidR="002B19A5" w:rsidRPr="005058D0" w:rsidRDefault="00D70396" w:rsidP="002B19A5">
      <w:pPr>
        <w:pStyle w:val="ConsPlusNonformat"/>
        <w:ind w:right="57" w:firstLine="709"/>
        <w:jc w:val="both"/>
        <w:rPr>
          <w:rFonts w:ascii="PT Astra Serif" w:hAnsi="PT Astra Serif" w:cs="Times New Roman"/>
          <w:sz w:val="28"/>
          <w:szCs w:val="28"/>
        </w:rPr>
      </w:pPr>
      <w:proofErr w:type="gramStart"/>
      <w:r w:rsidRPr="005058D0">
        <w:rPr>
          <w:rFonts w:ascii="PT Astra Serif" w:hAnsi="PT Astra Serif" w:cs="Times New Roman"/>
          <w:sz w:val="28"/>
          <w:szCs w:val="28"/>
        </w:rPr>
        <w:t xml:space="preserve">Собрание участников публичных </w:t>
      </w:r>
      <w:r w:rsidR="008D7173" w:rsidRPr="005058D0">
        <w:rPr>
          <w:rFonts w:ascii="PT Astra Serif" w:hAnsi="PT Astra Serif" w:cs="Times New Roman"/>
          <w:sz w:val="28"/>
          <w:szCs w:val="28"/>
        </w:rPr>
        <w:t>слушани</w:t>
      </w:r>
      <w:r w:rsidRPr="005058D0">
        <w:rPr>
          <w:rFonts w:ascii="PT Astra Serif" w:hAnsi="PT Astra Serif" w:cs="Times New Roman"/>
          <w:sz w:val="28"/>
          <w:szCs w:val="28"/>
        </w:rPr>
        <w:t>й</w:t>
      </w:r>
      <w:r w:rsidR="008D7173" w:rsidRPr="005058D0">
        <w:rPr>
          <w:rFonts w:ascii="PT Astra Serif" w:hAnsi="PT Astra Serif" w:cs="Times New Roman"/>
          <w:sz w:val="28"/>
          <w:szCs w:val="28"/>
        </w:rPr>
        <w:t>, назначенн</w:t>
      </w:r>
      <w:r w:rsidRPr="005058D0">
        <w:rPr>
          <w:rFonts w:ascii="PT Astra Serif" w:hAnsi="PT Astra Serif" w:cs="Times New Roman"/>
          <w:sz w:val="28"/>
          <w:szCs w:val="28"/>
        </w:rPr>
        <w:t xml:space="preserve">ое </w:t>
      </w:r>
      <w:r w:rsidR="008D7173" w:rsidRPr="005058D0">
        <w:rPr>
          <w:rFonts w:ascii="PT Astra Serif" w:hAnsi="PT Astra Serif" w:cs="Times New Roman"/>
          <w:sz w:val="28"/>
          <w:szCs w:val="28"/>
        </w:rPr>
        <w:t xml:space="preserve">постановлением Главы муниципального образования Киреевский район </w:t>
      </w:r>
      <w:r w:rsidR="002B19A5" w:rsidRPr="005058D0">
        <w:rPr>
          <w:rFonts w:ascii="PT Astra Serif" w:hAnsi="PT Astra Serif" w:cs="Times New Roman"/>
          <w:sz w:val="28"/>
          <w:szCs w:val="28"/>
        </w:rPr>
        <w:t xml:space="preserve">от </w:t>
      </w:r>
      <w:r w:rsidR="005058D0" w:rsidRPr="00193277">
        <w:rPr>
          <w:rFonts w:ascii="PT Astra Serif" w:hAnsi="PT Astra Serif" w:cs="Times New Roman"/>
          <w:sz w:val="28"/>
          <w:szCs w:val="28"/>
        </w:rPr>
        <w:t xml:space="preserve">01.02.2022 № 2 «О назначении публичных слушаний по обсуждению проекта  </w:t>
      </w:r>
      <w:r w:rsidR="005058D0" w:rsidRPr="00193277">
        <w:rPr>
          <w:rFonts w:ascii="PT Astra Serif" w:hAnsi="PT Astra Serif"/>
          <w:sz w:val="28"/>
          <w:szCs w:val="28"/>
        </w:rPr>
        <w:t xml:space="preserve">постановления администрации муниципального образования Киреевский район «Об утверждении проекта планировки территории и проекта межевания территории для строительства объекта «Газификация д. Мокрышевка, д. </w:t>
      </w:r>
      <w:proofErr w:type="spellStart"/>
      <w:r w:rsidR="005058D0" w:rsidRPr="00193277">
        <w:rPr>
          <w:rFonts w:ascii="PT Astra Serif" w:hAnsi="PT Astra Serif"/>
          <w:sz w:val="28"/>
          <w:szCs w:val="28"/>
        </w:rPr>
        <w:t>Улановка</w:t>
      </w:r>
      <w:proofErr w:type="spellEnd"/>
      <w:r w:rsidR="005058D0" w:rsidRPr="00193277">
        <w:rPr>
          <w:rFonts w:ascii="PT Astra Serif" w:hAnsi="PT Astra Serif"/>
          <w:sz w:val="28"/>
          <w:szCs w:val="28"/>
        </w:rPr>
        <w:t xml:space="preserve"> Киреевского района Тульской области»</w:t>
      </w:r>
      <w:r w:rsidR="005058D0">
        <w:rPr>
          <w:rFonts w:ascii="PT Astra Serif" w:hAnsi="PT Astra Serif"/>
          <w:sz w:val="28"/>
          <w:szCs w:val="28"/>
        </w:rPr>
        <w:t xml:space="preserve"> </w:t>
      </w:r>
      <w:r w:rsidR="002B19A5" w:rsidRPr="005058D0">
        <w:rPr>
          <w:rFonts w:ascii="PT Astra Serif" w:hAnsi="PT Astra Serif" w:cs="Times New Roman"/>
          <w:sz w:val="28"/>
          <w:szCs w:val="28"/>
        </w:rPr>
        <w:t xml:space="preserve">проведено  </w:t>
      </w:r>
      <w:r w:rsidR="005058D0">
        <w:rPr>
          <w:rFonts w:ascii="PT Astra Serif" w:hAnsi="PT Astra Serif" w:cs="Times New Roman"/>
          <w:sz w:val="28"/>
          <w:szCs w:val="28"/>
        </w:rPr>
        <w:t>04</w:t>
      </w:r>
      <w:r w:rsidR="002B19A5" w:rsidRPr="005058D0">
        <w:rPr>
          <w:rFonts w:ascii="PT Astra Serif" w:hAnsi="PT Astra Serif" w:cs="Times New Roman"/>
          <w:sz w:val="28"/>
          <w:szCs w:val="28"/>
        </w:rPr>
        <w:t xml:space="preserve"> </w:t>
      </w:r>
      <w:r w:rsidR="005058D0">
        <w:rPr>
          <w:rFonts w:ascii="PT Astra Serif" w:hAnsi="PT Astra Serif" w:cs="Times New Roman"/>
          <w:sz w:val="28"/>
          <w:szCs w:val="28"/>
        </w:rPr>
        <w:t>марта</w:t>
      </w:r>
      <w:r w:rsidR="002B19A5" w:rsidRPr="005058D0">
        <w:rPr>
          <w:rFonts w:ascii="PT Astra Serif" w:hAnsi="PT Astra Serif" w:cs="Times New Roman"/>
          <w:sz w:val="28"/>
          <w:szCs w:val="28"/>
        </w:rPr>
        <w:t xml:space="preserve"> 20</w:t>
      </w:r>
      <w:r w:rsidR="005058D0">
        <w:rPr>
          <w:rFonts w:ascii="PT Astra Serif" w:hAnsi="PT Astra Serif" w:cs="Times New Roman"/>
          <w:sz w:val="28"/>
          <w:szCs w:val="28"/>
        </w:rPr>
        <w:t>22</w:t>
      </w:r>
      <w:r w:rsidR="002B19A5" w:rsidRPr="005058D0">
        <w:rPr>
          <w:rFonts w:ascii="PT Astra Serif" w:hAnsi="PT Astra Serif" w:cs="Times New Roman"/>
          <w:sz w:val="28"/>
          <w:szCs w:val="28"/>
        </w:rPr>
        <w:t xml:space="preserve"> года в 16 часов по адресу:</w:t>
      </w:r>
      <w:proofErr w:type="gramEnd"/>
      <w:r w:rsidR="002B19A5" w:rsidRPr="005058D0">
        <w:rPr>
          <w:rFonts w:ascii="PT Astra Serif" w:hAnsi="PT Astra Serif" w:cs="Times New Roman"/>
          <w:sz w:val="28"/>
          <w:szCs w:val="28"/>
        </w:rPr>
        <w:t xml:space="preserve"> Тульская область, Киреевский район, поселок Бородинский, улица Пушкина,                  дом 11.</w:t>
      </w:r>
    </w:p>
    <w:p w:rsidR="00C968BD" w:rsidRPr="005058D0" w:rsidRDefault="00C968BD" w:rsidP="00D70396">
      <w:pPr>
        <w:pStyle w:val="ConsPlusNonformat"/>
        <w:ind w:right="57" w:firstLine="709"/>
        <w:jc w:val="both"/>
        <w:rPr>
          <w:rFonts w:ascii="PT Astra Serif" w:hAnsi="PT Astra Serif" w:cs="Times New Roman"/>
          <w:sz w:val="28"/>
          <w:szCs w:val="28"/>
        </w:rPr>
      </w:pPr>
      <w:r w:rsidRPr="005058D0">
        <w:rPr>
          <w:rFonts w:ascii="PT Astra Serif" w:hAnsi="PT Astra Serif" w:cs="Times New Roman"/>
          <w:sz w:val="28"/>
          <w:szCs w:val="28"/>
        </w:rPr>
        <w:t xml:space="preserve">Организатор публичных слушаний: комиссия по подготовке и проведению публичных слушаний согласно постановлению главы  муниципального  образования Киреевский район  </w:t>
      </w:r>
      <w:r w:rsidR="002B19A5" w:rsidRPr="005058D0">
        <w:rPr>
          <w:rFonts w:ascii="PT Astra Serif" w:hAnsi="PT Astra Serif" w:cs="Times New Roman"/>
          <w:sz w:val="28"/>
          <w:szCs w:val="28"/>
        </w:rPr>
        <w:t xml:space="preserve">от </w:t>
      </w:r>
      <w:r w:rsidR="005058D0">
        <w:rPr>
          <w:rFonts w:ascii="PT Astra Serif" w:hAnsi="PT Astra Serif" w:cs="Times New Roman"/>
          <w:sz w:val="28"/>
          <w:szCs w:val="28"/>
        </w:rPr>
        <w:t>01</w:t>
      </w:r>
      <w:r w:rsidR="002B19A5" w:rsidRPr="005058D0">
        <w:rPr>
          <w:rFonts w:ascii="PT Astra Serif" w:hAnsi="PT Astra Serif" w:cs="Times New Roman"/>
          <w:sz w:val="28"/>
          <w:szCs w:val="28"/>
        </w:rPr>
        <w:t>.</w:t>
      </w:r>
      <w:r w:rsidR="005058D0">
        <w:rPr>
          <w:rFonts w:ascii="PT Astra Serif" w:hAnsi="PT Astra Serif" w:cs="Times New Roman"/>
          <w:sz w:val="28"/>
          <w:szCs w:val="28"/>
        </w:rPr>
        <w:t>02</w:t>
      </w:r>
      <w:r w:rsidR="002B19A5" w:rsidRPr="005058D0">
        <w:rPr>
          <w:rFonts w:ascii="PT Astra Serif" w:hAnsi="PT Astra Serif" w:cs="Times New Roman"/>
          <w:sz w:val="28"/>
          <w:szCs w:val="28"/>
        </w:rPr>
        <w:t>.202</w:t>
      </w:r>
      <w:r w:rsidR="005058D0">
        <w:rPr>
          <w:rFonts w:ascii="PT Astra Serif" w:hAnsi="PT Astra Serif" w:cs="Times New Roman"/>
          <w:sz w:val="28"/>
          <w:szCs w:val="28"/>
        </w:rPr>
        <w:t>2</w:t>
      </w:r>
      <w:r w:rsidR="002B19A5" w:rsidRPr="005058D0">
        <w:rPr>
          <w:rFonts w:ascii="PT Astra Serif" w:hAnsi="PT Astra Serif" w:cs="Times New Roman"/>
          <w:sz w:val="28"/>
          <w:szCs w:val="28"/>
        </w:rPr>
        <w:t xml:space="preserve"> № </w:t>
      </w:r>
      <w:r w:rsidR="005058D0">
        <w:rPr>
          <w:rFonts w:ascii="PT Astra Serif" w:hAnsi="PT Astra Serif" w:cs="Times New Roman"/>
          <w:sz w:val="28"/>
          <w:szCs w:val="28"/>
        </w:rPr>
        <w:t>2</w:t>
      </w:r>
      <w:r w:rsidRPr="005058D0">
        <w:rPr>
          <w:rFonts w:ascii="PT Astra Serif" w:hAnsi="PT Astra Serif" w:cs="Times New Roman"/>
          <w:sz w:val="28"/>
          <w:szCs w:val="28"/>
        </w:rPr>
        <w:t>.</w:t>
      </w:r>
    </w:p>
    <w:p w:rsidR="005058D0" w:rsidRDefault="00C968BD" w:rsidP="005058D0">
      <w:pPr>
        <w:pStyle w:val="ConsPlusNonformat"/>
        <w:ind w:right="57" w:firstLine="709"/>
        <w:jc w:val="both"/>
        <w:rPr>
          <w:rFonts w:ascii="PT Astra Serif" w:hAnsi="PT Astra Serif"/>
          <w:sz w:val="28"/>
          <w:szCs w:val="28"/>
        </w:rPr>
      </w:pPr>
      <w:r w:rsidRPr="005058D0">
        <w:rPr>
          <w:rFonts w:ascii="PT Astra Serif" w:hAnsi="PT Astra Serif" w:cs="Times New Roman"/>
          <w:sz w:val="28"/>
          <w:szCs w:val="28"/>
        </w:rPr>
        <w:t xml:space="preserve">Срок проведения публичных слушаний </w:t>
      </w:r>
      <w:r w:rsidR="005058D0" w:rsidRPr="00193277">
        <w:rPr>
          <w:rFonts w:ascii="PT Astra Serif" w:hAnsi="PT Astra Serif"/>
          <w:sz w:val="28"/>
          <w:szCs w:val="28"/>
        </w:rPr>
        <w:t>с 09.02.2022 по 09.03.2022.</w:t>
      </w:r>
    </w:p>
    <w:p w:rsidR="002B19A5" w:rsidRPr="005058D0" w:rsidRDefault="002B19A5" w:rsidP="005058D0">
      <w:pPr>
        <w:pStyle w:val="ConsPlusNonformat"/>
        <w:ind w:right="57" w:firstLine="709"/>
        <w:jc w:val="both"/>
        <w:rPr>
          <w:rFonts w:ascii="PT Astra Serif" w:hAnsi="PT Astra Serif" w:cs="Times New Roman"/>
          <w:sz w:val="28"/>
          <w:szCs w:val="28"/>
        </w:rPr>
      </w:pPr>
      <w:r w:rsidRPr="005058D0">
        <w:rPr>
          <w:rFonts w:ascii="PT Astra Serif" w:hAnsi="PT Astra Serif" w:cs="Times New Roman"/>
          <w:sz w:val="28"/>
          <w:szCs w:val="28"/>
        </w:rPr>
        <w:t xml:space="preserve">Оповещение    о    начале    публичных    слушаний    опубликовано    в газете «Маяк. Киреевский район» ГУ ТО «Информационное агентство «Регион 71»  </w:t>
      </w:r>
      <w:r w:rsidR="005058D0">
        <w:rPr>
          <w:rFonts w:ascii="PT Astra Serif" w:hAnsi="PT Astra Serif" w:cs="Times New Roman"/>
          <w:sz w:val="28"/>
          <w:szCs w:val="28"/>
        </w:rPr>
        <w:t>09.02.2022</w:t>
      </w:r>
      <w:r w:rsidRPr="005058D0">
        <w:rPr>
          <w:rFonts w:ascii="PT Astra Serif" w:hAnsi="PT Astra Serif" w:cs="Times New Roman"/>
          <w:sz w:val="28"/>
          <w:szCs w:val="28"/>
        </w:rPr>
        <w:t xml:space="preserve">  № </w:t>
      </w:r>
      <w:r w:rsidR="005058D0">
        <w:rPr>
          <w:rFonts w:ascii="PT Astra Serif" w:hAnsi="PT Astra Serif" w:cs="Times New Roman"/>
          <w:sz w:val="28"/>
          <w:szCs w:val="28"/>
        </w:rPr>
        <w:t>6</w:t>
      </w:r>
      <w:r w:rsidRPr="005058D0">
        <w:rPr>
          <w:rFonts w:ascii="PT Astra Serif" w:hAnsi="PT Astra Serif" w:cs="Times New Roman"/>
          <w:sz w:val="28"/>
          <w:szCs w:val="28"/>
        </w:rPr>
        <w:t xml:space="preserve">;   размещено на официальном сайте </w:t>
      </w:r>
      <w:r w:rsidR="005058D0">
        <w:rPr>
          <w:rFonts w:ascii="PT Astra Serif" w:hAnsi="PT Astra Serif" w:cs="Times New Roman"/>
          <w:sz w:val="28"/>
          <w:szCs w:val="28"/>
        </w:rPr>
        <w:t>09.02.2022</w:t>
      </w:r>
      <w:r w:rsidRPr="005058D0">
        <w:rPr>
          <w:rFonts w:ascii="PT Astra Serif" w:hAnsi="PT Astra Serif" w:cs="Times New Roman"/>
          <w:sz w:val="28"/>
          <w:szCs w:val="28"/>
        </w:rPr>
        <w:t>.</w:t>
      </w:r>
    </w:p>
    <w:p w:rsidR="005058D0" w:rsidRPr="00193277" w:rsidRDefault="005058D0" w:rsidP="005058D0">
      <w:pPr>
        <w:pStyle w:val="ConsPlusNonformat"/>
        <w:ind w:right="57" w:firstLine="709"/>
        <w:jc w:val="both"/>
        <w:rPr>
          <w:rFonts w:ascii="PT Astra Serif" w:hAnsi="PT Astra Serif" w:cs="Times New Roman"/>
          <w:sz w:val="28"/>
          <w:szCs w:val="28"/>
        </w:rPr>
      </w:pPr>
      <w:r w:rsidRPr="00193277">
        <w:rPr>
          <w:rFonts w:ascii="PT Astra Serif" w:hAnsi="PT Astra Serif" w:cs="Times New Roman"/>
          <w:sz w:val="28"/>
          <w:szCs w:val="28"/>
        </w:rPr>
        <w:t xml:space="preserve">Экспозиция  </w:t>
      </w:r>
      <w:proofErr w:type="gramStart"/>
      <w:r w:rsidRPr="00193277">
        <w:rPr>
          <w:rFonts w:ascii="PT Astra Serif" w:hAnsi="PT Astra Serif" w:cs="Times New Roman"/>
          <w:sz w:val="28"/>
          <w:szCs w:val="28"/>
        </w:rPr>
        <w:t xml:space="preserve">проекта </w:t>
      </w:r>
      <w:r w:rsidRPr="00193277">
        <w:rPr>
          <w:rFonts w:ascii="PT Astra Serif" w:hAnsi="PT Astra Serif"/>
          <w:sz w:val="28"/>
          <w:szCs w:val="28"/>
        </w:rPr>
        <w:t>постановления главы администрации муниципального образования</w:t>
      </w:r>
      <w:proofErr w:type="gramEnd"/>
      <w:r w:rsidRPr="00193277">
        <w:rPr>
          <w:rFonts w:ascii="PT Astra Serif" w:hAnsi="PT Astra Serif"/>
          <w:sz w:val="28"/>
          <w:szCs w:val="28"/>
        </w:rPr>
        <w:t xml:space="preserve"> Киреевский район </w:t>
      </w:r>
      <w:r w:rsidRPr="00193277">
        <w:rPr>
          <w:rFonts w:ascii="PT Astra Serif" w:hAnsi="PT Astra Serif"/>
          <w:sz w:val="26"/>
          <w:szCs w:val="26"/>
        </w:rPr>
        <w:t>«</w:t>
      </w:r>
      <w:r w:rsidRPr="00193277">
        <w:rPr>
          <w:rFonts w:ascii="PT Astra Serif" w:hAnsi="PT Astra Serif"/>
          <w:sz w:val="28"/>
          <w:szCs w:val="28"/>
        </w:rPr>
        <w:t xml:space="preserve">Об утверждении проекта планировки территории и проекта межевания территории для строительства объекта «Газификация д. Мокрышевка, д. </w:t>
      </w:r>
      <w:proofErr w:type="spellStart"/>
      <w:r w:rsidRPr="00193277">
        <w:rPr>
          <w:rFonts w:ascii="PT Astra Serif" w:hAnsi="PT Astra Serif"/>
          <w:sz w:val="28"/>
          <w:szCs w:val="28"/>
        </w:rPr>
        <w:t>Улановка</w:t>
      </w:r>
      <w:proofErr w:type="spellEnd"/>
      <w:r w:rsidRPr="00193277">
        <w:rPr>
          <w:rFonts w:ascii="PT Astra Serif" w:hAnsi="PT Astra Serif"/>
          <w:sz w:val="28"/>
          <w:szCs w:val="28"/>
        </w:rPr>
        <w:t xml:space="preserve"> Киреевского района Тульской области» </w:t>
      </w:r>
      <w:r w:rsidRPr="00193277">
        <w:rPr>
          <w:rFonts w:ascii="PT Astra Serif" w:hAnsi="PT Astra Serif" w:cs="Times New Roman"/>
          <w:sz w:val="28"/>
          <w:szCs w:val="28"/>
        </w:rPr>
        <w:t xml:space="preserve">проходила в здании администрации муниципального образования Бородинское Киреевского района, расположенном по адресу: </w:t>
      </w:r>
      <w:r w:rsidRPr="00193277">
        <w:rPr>
          <w:rFonts w:ascii="PT Astra Serif" w:hAnsi="PT Astra Serif"/>
          <w:sz w:val="28"/>
          <w:szCs w:val="28"/>
        </w:rPr>
        <w:t>Тульская область, Киреевский район, поселок Бородинский, улица Пушкина, дом 11</w:t>
      </w:r>
      <w:r w:rsidRPr="00193277">
        <w:rPr>
          <w:rFonts w:ascii="PT Astra Serif" w:hAnsi="PT Astra Serif" w:cs="Times New Roman"/>
          <w:sz w:val="28"/>
          <w:szCs w:val="28"/>
        </w:rPr>
        <w:t>, с   09 февраля 2022 года  в    будние    дни    с   9.00   до   17.00    часов  до  собрания  участников публичных слушаний.</w:t>
      </w:r>
    </w:p>
    <w:p w:rsidR="002B19A5" w:rsidRPr="005058D0" w:rsidRDefault="002B19A5" w:rsidP="002B19A5">
      <w:pPr>
        <w:pStyle w:val="ConsPlusNonformat"/>
        <w:ind w:right="57" w:firstLine="709"/>
        <w:jc w:val="both"/>
        <w:rPr>
          <w:rFonts w:ascii="PT Astra Serif" w:hAnsi="PT Astra Serif" w:cs="Times New Roman"/>
          <w:sz w:val="28"/>
          <w:szCs w:val="28"/>
        </w:rPr>
      </w:pPr>
      <w:r w:rsidRPr="005058D0">
        <w:rPr>
          <w:rFonts w:ascii="PT Astra Serif" w:hAnsi="PT Astra Serif" w:cs="Times New Roman"/>
          <w:sz w:val="28"/>
          <w:szCs w:val="28"/>
        </w:rPr>
        <w:t xml:space="preserve">Председатель публичных слушаний: </w:t>
      </w:r>
      <w:proofErr w:type="spellStart"/>
      <w:r w:rsidR="005058D0">
        <w:rPr>
          <w:rFonts w:ascii="PT Astra Serif" w:hAnsi="PT Astra Serif" w:cs="Times New Roman"/>
          <w:sz w:val="28"/>
          <w:szCs w:val="28"/>
        </w:rPr>
        <w:t>Зятнин</w:t>
      </w:r>
      <w:proofErr w:type="spellEnd"/>
      <w:r w:rsidR="005058D0">
        <w:rPr>
          <w:rFonts w:ascii="PT Astra Serif" w:hAnsi="PT Astra Serif" w:cs="Times New Roman"/>
          <w:sz w:val="28"/>
          <w:szCs w:val="28"/>
        </w:rPr>
        <w:t xml:space="preserve"> Евгений Викторович</w:t>
      </w:r>
      <w:r w:rsidRPr="005058D0">
        <w:rPr>
          <w:rFonts w:ascii="PT Astra Serif" w:hAnsi="PT Astra Serif" w:cs="Times New Roman"/>
          <w:sz w:val="28"/>
          <w:szCs w:val="28"/>
        </w:rPr>
        <w:t xml:space="preserve"> – глава </w:t>
      </w:r>
      <w:r w:rsidR="005058D0">
        <w:rPr>
          <w:rFonts w:ascii="PT Astra Serif" w:hAnsi="PT Astra Serif" w:cs="Times New Roman"/>
          <w:sz w:val="28"/>
          <w:szCs w:val="28"/>
        </w:rPr>
        <w:t xml:space="preserve">администрации </w:t>
      </w:r>
      <w:r w:rsidRPr="005058D0">
        <w:rPr>
          <w:rFonts w:ascii="PT Astra Serif" w:hAnsi="PT Astra Serif" w:cs="Times New Roman"/>
          <w:sz w:val="28"/>
          <w:szCs w:val="28"/>
        </w:rPr>
        <w:t xml:space="preserve">муниципального образования </w:t>
      </w:r>
      <w:proofErr w:type="gramStart"/>
      <w:r w:rsidRPr="005058D0">
        <w:rPr>
          <w:rFonts w:ascii="PT Astra Serif" w:hAnsi="PT Astra Serif" w:cs="Times New Roman"/>
          <w:sz w:val="28"/>
          <w:szCs w:val="28"/>
        </w:rPr>
        <w:t>Бородинское</w:t>
      </w:r>
      <w:proofErr w:type="gramEnd"/>
      <w:r w:rsidRPr="005058D0">
        <w:rPr>
          <w:rFonts w:ascii="PT Astra Serif" w:hAnsi="PT Astra Serif" w:cs="Times New Roman"/>
          <w:sz w:val="28"/>
          <w:szCs w:val="28"/>
        </w:rPr>
        <w:t xml:space="preserve"> Киреевского района.</w:t>
      </w:r>
    </w:p>
    <w:p w:rsidR="00D70396" w:rsidRPr="005058D0" w:rsidRDefault="00D70396" w:rsidP="00D70396">
      <w:pPr>
        <w:pStyle w:val="ConsPlusNonformat"/>
        <w:ind w:right="57" w:firstLine="709"/>
        <w:jc w:val="both"/>
        <w:rPr>
          <w:rFonts w:ascii="PT Astra Serif" w:hAnsi="PT Astra Serif" w:cs="Times New Roman"/>
          <w:sz w:val="28"/>
          <w:szCs w:val="28"/>
        </w:rPr>
      </w:pPr>
      <w:r w:rsidRPr="005058D0">
        <w:rPr>
          <w:rFonts w:ascii="PT Astra Serif" w:hAnsi="PT Astra Serif" w:cs="Times New Roman"/>
          <w:sz w:val="28"/>
          <w:szCs w:val="28"/>
        </w:rPr>
        <w:t>Секретарь публичных слушаний: Горяченков Иван Юрьевич – начальник отдела архитектуры и градостроительства администрации муниципального образования Киреевский район.</w:t>
      </w:r>
    </w:p>
    <w:p w:rsidR="00C968BD" w:rsidRPr="005058D0" w:rsidRDefault="00C968BD" w:rsidP="00D70396">
      <w:pPr>
        <w:pStyle w:val="ConsPlusNonformat"/>
        <w:ind w:right="57" w:firstLine="709"/>
        <w:jc w:val="both"/>
        <w:rPr>
          <w:rFonts w:ascii="PT Astra Serif" w:hAnsi="PT Astra Serif" w:cs="Times New Roman"/>
          <w:sz w:val="28"/>
          <w:szCs w:val="28"/>
        </w:rPr>
      </w:pPr>
      <w:r w:rsidRPr="005058D0">
        <w:rPr>
          <w:rFonts w:ascii="PT Astra Serif" w:hAnsi="PT Astra Serif" w:cs="Times New Roman"/>
          <w:sz w:val="28"/>
          <w:szCs w:val="28"/>
        </w:rPr>
        <w:t xml:space="preserve">В публичных слушаниях приняло участие </w:t>
      </w:r>
      <w:r w:rsidR="003B7F45" w:rsidRPr="005058D0">
        <w:rPr>
          <w:rFonts w:ascii="PT Astra Serif" w:hAnsi="PT Astra Serif" w:cs="Times New Roman"/>
          <w:sz w:val="28"/>
          <w:szCs w:val="28"/>
        </w:rPr>
        <w:t xml:space="preserve"> </w:t>
      </w:r>
      <w:r w:rsidR="009C0D02">
        <w:rPr>
          <w:rFonts w:ascii="PT Astra Serif" w:hAnsi="PT Astra Serif" w:cs="Times New Roman"/>
          <w:sz w:val="28"/>
          <w:szCs w:val="28"/>
        </w:rPr>
        <w:t>10</w:t>
      </w:r>
      <w:r w:rsidR="003B7F45" w:rsidRPr="005058D0">
        <w:rPr>
          <w:rFonts w:ascii="PT Astra Serif" w:hAnsi="PT Astra Serif" w:cs="Times New Roman"/>
          <w:sz w:val="28"/>
          <w:szCs w:val="28"/>
        </w:rPr>
        <w:t xml:space="preserve"> </w:t>
      </w:r>
      <w:r w:rsidRPr="005058D0">
        <w:rPr>
          <w:rFonts w:ascii="PT Astra Serif" w:hAnsi="PT Astra Serif" w:cs="Times New Roman"/>
          <w:sz w:val="28"/>
          <w:szCs w:val="28"/>
        </w:rPr>
        <w:t>человек.</w:t>
      </w:r>
    </w:p>
    <w:p w:rsidR="008D7173" w:rsidRDefault="008D7173" w:rsidP="00D70396">
      <w:pPr>
        <w:pStyle w:val="ConsPlusNonformat"/>
        <w:ind w:right="57" w:firstLine="709"/>
        <w:jc w:val="both"/>
        <w:rPr>
          <w:rFonts w:ascii="PT Astra Serif" w:hAnsi="PT Astra Serif" w:cs="Times New Roman"/>
          <w:sz w:val="28"/>
          <w:szCs w:val="28"/>
        </w:rPr>
      </w:pPr>
      <w:r w:rsidRPr="005058D0">
        <w:rPr>
          <w:rFonts w:ascii="PT Astra Serif" w:hAnsi="PT Astra Serif" w:cs="Times New Roman"/>
          <w:sz w:val="28"/>
          <w:szCs w:val="28"/>
        </w:rPr>
        <w:t xml:space="preserve">По результатам публичных слушаний составлен протокол публичных слушаний  от </w:t>
      </w:r>
      <w:r w:rsidR="005058D0">
        <w:rPr>
          <w:rFonts w:ascii="PT Astra Serif" w:hAnsi="PT Astra Serif" w:cs="Times New Roman"/>
          <w:sz w:val="28"/>
          <w:szCs w:val="28"/>
        </w:rPr>
        <w:t>04</w:t>
      </w:r>
      <w:r w:rsidR="002B19A5" w:rsidRPr="005058D0">
        <w:rPr>
          <w:rFonts w:ascii="PT Astra Serif" w:hAnsi="PT Astra Serif" w:cs="Times New Roman"/>
          <w:sz w:val="28"/>
          <w:szCs w:val="28"/>
        </w:rPr>
        <w:t>.0</w:t>
      </w:r>
      <w:r w:rsidR="005058D0">
        <w:rPr>
          <w:rFonts w:ascii="PT Astra Serif" w:hAnsi="PT Astra Serif" w:cs="Times New Roman"/>
          <w:sz w:val="28"/>
          <w:szCs w:val="28"/>
        </w:rPr>
        <w:t>3</w:t>
      </w:r>
      <w:r w:rsidR="002B19A5" w:rsidRPr="005058D0">
        <w:rPr>
          <w:rFonts w:ascii="PT Astra Serif" w:hAnsi="PT Astra Serif" w:cs="Times New Roman"/>
          <w:sz w:val="28"/>
          <w:szCs w:val="28"/>
        </w:rPr>
        <w:t>.20</w:t>
      </w:r>
      <w:r w:rsidR="005058D0">
        <w:rPr>
          <w:rFonts w:ascii="PT Astra Serif" w:hAnsi="PT Astra Serif" w:cs="Times New Roman"/>
          <w:sz w:val="28"/>
          <w:szCs w:val="28"/>
        </w:rPr>
        <w:t>22</w:t>
      </w:r>
      <w:r w:rsidR="002B19A5" w:rsidRPr="005058D0">
        <w:rPr>
          <w:rFonts w:ascii="PT Astra Serif" w:hAnsi="PT Astra Serif" w:cs="Times New Roman"/>
          <w:sz w:val="28"/>
          <w:szCs w:val="28"/>
        </w:rPr>
        <w:t xml:space="preserve"> № </w:t>
      </w:r>
      <w:r w:rsidR="005058D0">
        <w:rPr>
          <w:rFonts w:ascii="PT Astra Serif" w:hAnsi="PT Astra Serif" w:cs="Times New Roman"/>
          <w:sz w:val="28"/>
          <w:szCs w:val="28"/>
        </w:rPr>
        <w:t>2</w:t>
      </w:r>
      <w:r w:rsidRPr="005058D0">
        <w:rPr>
          <w:rFonts w:ascii="PT Astra Serif" w:hAnsi="PT Astra Serif" w:cs="Times New Roman"/>
          <w:sz w:val="28"/>
          <w:szCs w:val="28"/>
        </w:rPr>
        <w:t>, на основании  которого  подготовлено  заключение о результатах публичных слушаний.</w:t>
      </w:r>
    </w:p>
    <w:p w:rsidR="005058D0" w:rsidRDefault="005058D0" w:rsidP="005058D0">
      <w:pPr>
        <w:pStyle w:val="ConsPlusNonformat"/>
        <w:ind w:right="57" w:firstLine="709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Проект планировки территории и проект межевания территории для строительства объекта «</w:t>
      </w:r>
      <w:r w:rsidRPr="00193277">
        <w:rPr>
          <w:rFonts w:ascii="PT Astra Serif" w:hAnsi="PT Astra Serif"/>
          <w:sz w:val="28"/>
          <w:szCs w:val="28"/>
        </w:rPr>
        <w:t xml:space="preserve">Газификация д. Мокрышевка, д. </w:t>
      </w:r>
      <w:proofErr w:type="spellStart"/>
      <w:r w:rsidRPr="00193277">
        <w:rPr>
          <w:rFonts w:ascii="PT Astra Serif" w:hAnsi="PT Astra Serif"/>
          <w:sz w:val="28"/>
          <w:szCs w:val="28"/>
        </w:rPr>
        <w:t>Улановка</w:t>
      </w:r>
      <w:proofErr w:type="spellEnd"/>
      <w:r w:rsidRPr="00193277">
        <w:rPr>
          <w:rFonts w:ascii="PT Astra Serif" w:hAnsi="PT Astra Serif"/>
          <w:sz w:val="28"/>
          <w:szCs w:val="28"/>
        </w:rPr>
        <w:t xml:space="preserve"> Киреевского района Тульской области</w:t>
      </w:r>
      <w:r>
        <w:rPr>
          <w:rFonts w:ascii="PT Astra Serif" w:hAnsi="PT Astra Serif" w:cs="Times New Roman"/>
          <w:sz w:val="28"/>
          <w:szCs w:val="28"/>
        </w:rPr>
        <w:t>» подготовлен в целях определения площади и границы образуемого земельного участка под строительство линейного объекта.</w:t>
      </w:r>
    </w:p>
    <w:p w:rsidR="008D7173" w:rsidRPr="005058D0" w:rsidRDefault="008D7173" w:rsidP="00D70396">
      <w:pPr>
        <w:pStyle w:val="ConsPlusNonformat"/>
        <w:ind w:right="57" w:firstLine="709"/>
        <w:jc w:val="both"/>
        <w:rPr>
          <w:rFonts w:ascii="PT Astra Serif" w:hAnsi="PT Astra Serif" w:cs="Times New Roman"/>
          <w:sz w:val="28"/>
          <w:szCs w:val="28"/>
        </w:rPr>
      </w:pPr>
      <w:proofErr w:type="gramStart"/>
      <w:r w:rsidRPr="005058D0">
        <w:rPr>
          <w:rFonts w:ascii="PT Astra Serif" w:hAnsi="PT Astra Serif" w:cs="Times New Roman"/>
          <w:sz w:val="28"/>
          <w:szCs w:val="28"/>
        </w:rPr>
        <w:t xml:space="preserve">В   период  проведения  публичных  слушаний  </w:t>
      </w:r>
      <w:r w:rsidR="00506F31" w:rsidRPr="005058D0">
        <w:rPr>
          <w:rFonts w:ascii="PT Astra Serif" w:hAnsi="PT Astra Serif" w:cs="Times New Roman"/>
          <w:sz w:val="28"/>
          <w:szCs w:val="28"/>
        </w:rPr>
        <w:t xml:space="preserve">предложения  и  замечания,  касающиеся  </w:t>
      </w:r>
      <w:r w:rsidR="006B721B" w:rsidRPr="005058D0">
        <w:rPr>
          <w:rFonts w:ascii="PT Astra Serif" w:hAnsi="PT Astra Serif" w:cs="Times New Roman"/>
          <w:sz w:val="28"/>
          <w:szCs w:val="28"/>
        </w:rPr>
        <w:t>проекта</w:t>
      </w:r>
      <w:r w:rsidR="006B721B" w:rsidRPr="005058D0">
        <w:rPr>
          <w:rFonts w:ascii="PT Astra Serif" w:hAnsi="PT Astra Serif"/>
          <w:sz w:val="28"/>
          <w:szCs w:val="28"/>
        </w:rPr>
        <w:t xml:space="preserve"> </w:t>
      </w:r>
      <w:r w:rsidR="006D52F7" w:rsidRPr="005058D0">
        <w:rPr>
          <w:rFonts w:ascii="PT Astra Serif" w:hAnsi="PT Astra Serif"/>
          <w:sz w:val="28"/>
          <w:szCs w:val="28"/>
        </w:rPr>
        <w:t xml:space="preserve">постановления главы администрации муниципального образования Киреевский район </w:t>
      </w:r>
      <w:r w:rsidR="00125A24" w:rsidRPr="002C4AD0">
        <w:rPr>
          <w:rFonts w:ascii="PT Astra Serif" w:hAnsi="PT Astra Serif"/>
          <w:sz w:val="28"/>
          <w:szCs w:val="28"/>
        </w:rPr>
        <w:t xml:space="preserve">«Об утверждении проекта планировки территории и </w:t>
      </w:r>
      <w:r w:rsidR="00125A24" w:rsidRPr="002C4AD0">
        <w:rPr>
          <w:rFonts w:ascii="PT Astra Serif" w:hAnsi="PT Astra Serif"/>
          <w:sz w:val="28"/>
          <w:szCs w:val="28"/>
        </w:rPr>
        <w:lastRenderedPageBreak/>
        <w:t xml:space="preserve">проекта межевания территории для строительства объекта  «Газификация д. Мокрышевка, д. </w:t>
      </w:r>
      <w:proofErr w:type="spellStart"/>
      <w:r w:rsidR="00125A24" w:rsidRPr="002C4AD0">
        <w:rPr>
          <w:rFonts w:ascii="PT Astra Serif" w:hAnsi="PT Astra Serif"/>
          <w:sz w:val="28"/>
          <w:szCs w:val="28"/>
        </w:rPr>
        <w:t>Улановка</w:t>
      </w:r>
      <w:proofErr w:type="spellEnd"/>
      <w:r w:rsidR="00125A24" w:rsidRPr="002C4AD0">
        <w:rPr>
          <w:rFonts w:ascii="PT Astra Serif" w:hAnsi="PT Astra Serif"/>
          <w:sz w:val="28"/>
          <w:szCs w:val="28"/>
        </w:rPr>
        <w:t xml:space="preserve"> Киреевского района Тульской области»</w:t>
      </w:r>
      <w:r w:rsidR="006B721B" w:rsidRPr="005058D0">
        <w:rPr>
          <w:rFonts w:ascii="PT Astra Serif" w:hAnsi="PT Astra Serif" w:cs="Times New Roman"/>
          <w:sz w:val="28"/>
          <w:szCs w:val="28"/>
        </w:rPr>
        <w:t>,</w:t>
      </w:r>
      <w:r w:rsidR="00506F31" w:rsidRPr="005058D0">
        <w:rPr>
          <w:rFonts w:ascii="PT Astra Serif" w:hAnsi="PT Astra Serif" w:cs="Times New Roman"/>
          <w:sz w:val="28"/>
          <w:szCs w:val="28"/>
        </w:rPr>
        <w:t xml:space="preserve"> в устной и  письменной  форме в ходе проведения собрания участников публичных слушаний, в  письменной  форме  в  адрес  организатора  публичных слушаний,  а также</w:t>
      </w:r>
      <w:proofErr w:type="gramEnd"/>
      <w:r w:rsidR="00506F31" w:rsidRPr="005058D0">
        <w:rPr>
          <w:rFonts w:ascii="PT Astra Serif" w:hAnsi="PT Astra Serif" w:cs="Times New Roman"/>
          <w:sz w:val="28"/>
          <w:szCs w:val="28"/>
        </w:rPr>
        <w:t xml:space="preserve">  посредством  записи  в  книге (журнале) учета посетителей экспозиции проекта  не поступали.</w:t>
      </w:r>
    </w:p>
    <w:p w:rsidR="008D7173" w:rsidRPr="005058D0" w:rsidRDefault="008D7173" w:rsidP="00D70396">
      <w:pPr>
        <w:pStyle w:val="ConsPlusNonformat"/>
        <w:ind w:right="57" w:firstLine="709"/>
        <w:jc w:val="both"/>
        <w:rPr>
          <w:rFonts w:ascii="PT Astra Serif" w:hAnsi="PT Astra Serif" w:cs="Times New Roman"/>
          <w:sz w:val="28"/>
          <w:szCs w:val="28"/>
        </w:rPr>
      </w:pPr>
      <w:r w:rsidRPr="005058D0">
        <w:rPr>
          <w:rFonts w:ascii="PT Astra Serif" w:hAnsi="PT Astra Serif" w:cs="Times New Roman"/>
          <w:sz w:val="28"/>
          <w:szCs w:val="28"/>
        </w:rPr>
        <w:t xml:space="preserve">    Выводы    по   результатам   публичных   слушаний:</w:t>
      </w:r>
    </w:p>
    <w:p w:rsidR="00FE6F58" w:rsidRPr="005058D0" w:rsidRDefault="00FE6F58" w:rsidP="00D70396">
      <w:pPr>
        <w:pStyle w:val="ConsPlusNonformat"/>
        <w:numPr>
          <w:ilvl w:val="0"/>
          <w:numId w:val="1"/>
        </w:numPr>
        <w:ind w:left="0" w:right="57" w:firstLine="709"/>
        <w:jc w:val="both"/>
        <w:rPr>
          <w:rFonts w:ascii="PT Astra Serif" w:hAnsi="PT Astra Serif" w:cs="Times New Roman"/>
          <w:sz w:val="28"/>
          <w:szCs w:val="28"/>
        </w:rPr>
      </w:pPr>
      <w:r w:rsidRPr="005058D0">
        <w:rPr>
          <w:rFonts w:ascii="PT Astra Serif" w:hAnsi="PT Astra Serif" w:cs="Times New Roman"/>
          <w:sz w:val="28"/>
          <w:szCs w:val="28"/>
        </w:rPr>
        <w:t>Публичные слушания считать состоявшимися.</w:t>
      </w:r>
    </w:p>
    <w:p w:rsidR="008D7173" w:rsidRPr="005058D0" w:rsidRDefault="00143DCF" w:rsidP="00D70396">
      <w:pPr>
        <w:pStyle w:val="ConsPlusNonformat"/>
        <w:numPr>
          <w:ilvl w:val="0"/>
          <w:numId w:val="1"/>
        </w:numPr>
        <w:ind w:left="0" w:right="57" w:firstLine="709"/>
        <w:jc w:val="both"/>
        <w:rPr>
          <w:rFonts w:ascii="PT Astra Serif" w:hAnsi="PT Astra Serif" w:cs="Times New Roman"/>
          <w:sz w:val="28"/>
          <w:szCs w:val="28"/>
        </w:rPr>
      </w:pPr>
      <w:r w:rsidRPr="005058D0">
        <w:rPr>
          <w:rFonts w:ascii="PT Astra Serif" w:hAnsi="PT Astra Serif" w:cs="Times New Roman"/>
          <w:sz w:val="28"/>
          <w:szCs w:val="28"/>
        </w:rPr>
        <w:t>Одобрить</w:t>
      </w:r>
      <w:r w:rsidR="008D7173" w:rsidRPr="005058D0">
        <w:rPr>
          <w:rFonts w:ascii="PT Astra Serif" w:hAnsi="PT Astra Serif" w:cs="Times New Roman"/>
          <w:sz w:val="28"/>
          <w:szCs w:val="28"/>
        </w:rPr>
        <w:t xml:space="preserve"> </w:t>
      </w:r>
      <w:r w:rsidR="00C70B0D" w:rsidRPr="005058D0">
        <w:rPr>
          <w:rFonts w:ascii="PT Astra Serif" w:hAnsi="PT Astra Serif" w:cs="Times New Roman"/>
          <w:sz w:val="28"/>
          <w:szCs w:val="28"/>
        </w:rPr>
        <w:t>проект</w:t>
      </w:r>
      <w:r w:rsidR="00C70B0D" w:rsidRPr="005058D0">
        <w:rPr>
          <w:rFonts w:ascii="PT Astra Serif" w:hAnsi="PT Astra Serif"/>
          <w:sz w:val="28"/>
          <w:szCs w:val="28"/>
        </w:rPr>
        <w:t xml:space="preserve"> </w:t>
      </w:r>
      <w:r w:rsidR="00430418" w:rsidRPr="005058D0">
        <w:rPr>
          <w:rFonts w:ascii="PT Astra Serif" w:hAnsi="PT Astra Serif"/>
          <w:sz w:val="28"/>
          <w:szCs w:val="28"/>
        </w:rPr>
        <w:t xml:space="preserve">постановления главы администрации муниципального образования Киреевский район </w:t>
      </w:r>
      <w:r w:rsidR="00125A24" w:rsidRPr="002C4AD0">
        <w:rPr>
          <w:rFonts w:ascii="PT Astra Serif" w:hAnsi="PT Astra Serif"/>
          <w:sz w:val="28"/>
          <w:szCs w:val="28"/>
        </w:rPr>
        <w:t xml:space="preserve">«Об утверждении проекта планировки территории и проекта межевания территории для строительства объекта  «Газификация д. Мокрышевка, д. </w:t>
      </w:r>
      <w:proofErr w:type="spellStart"/>
      <w:r w:rsidR="00125A24" w:rsidRPr="002C4AD0">
        <w:rPr>
          <w:rFonts w:ascii="PT Astra Serif" w:hAnsi="PT Astra Serif"/>
          <w:sz w:val="28"/>
          <w:szCs w:val="28"/>
        </w:rPr>
        <w:t>Улановка</w:t>
      </w:r>
      <w:proofErr w:type="spellEnd"/>
      <w:r w:rsidR="00125A24" w:rsidRPr="002C4AD0">
        <w:rPr>
          <w:rFonts w:ascii="PT Astra Serif" w:hAnsi="PT Astra Serif"/>
          <w:sz w:val="28"/>
          <w:szCs w:val="28"/>
        </w:rPr>
        <w:t xml:space="preserve"> Киреевского района Тульской области»</w:t>
      </w:r>
      <w:r w:rsidR="00430418" w:rsidRPr="005058D0">
        <w:rPr>
          <w:rFonts w:ascii="PT Astra Serif" w:hAnsi="PT Astra Serif"/>
          <w:sz w:val="28"/>
          <w:szCs w:val="28"/>
        </w:rPr>
        <w:t xml:space="preserve"> </w:t>
      </w:r>
      <w:r w:rsidR="00C70B0D" w:rsidRPr="005058D0">
        <w:rPr>
          <w:rFonts w:ascii="PT Astra Serif" w:hAnsi="PT Astra Serif" w:cs="Times New Roman"/>
          <w:sz w:val="28"/>
          <w:szCs w:val="28"/>
        </w:rPr>
        <w:t xml:space="preserve"> </w:t>
      </w:r>
      <w:r w:rsidR="00506F31" w:rsidRPr="005058D0">
        <w:rPr>
          <w:rFonts w:ascii="PT Astra Serif" w:hAnsi="PT Astra Serif" w:cs="Times New Roman"/>
          <w:sz w:val="28"/>
          <w:szCs w:val="28"/>
        </w:rPr>
        <w:t>для</w:t>
      </w:r>
      <w:r w:rsidR="008D7173" w:rsidRPr="005058D0">
        <w:rPr>
          <w:rFonts w:ascii="PT Astra Serif" w:hAnsi="PT Astra Serif" w:cs="Times New Roman"/>
          <w:sz w:val="28"/>
          <w:szCs w:val="28"/>
        </w:rPr>
        <w:t xml:space="preserve"> утверждени</w:t>
      </w:r>
      <w:r w:rsidR="00506F31" w:rsidRPr="005058D0">
        <w:rPr>
          <w:rFonts w:ascii="PT Astra Serif" w:hAnsi="PT Astra Serif" w:cs="Times New Roman"/>
          <w:sz w:val="28"/>
          <w:szCs w:val="28"/>
        </w:rPr>
        <w:t>я</w:t>
      </w:r>
      <w:r w:rsidR="008D7173" w:rsidRPr="005058D0">
        <w:rPr>
          <w:rFonts w:ascii="PT Astra Serif" w:hAnsi="PT Astra Serif" w:cs="Times New Roman"/>
          <w:sz w:val="28"/>
          <w:szCs w:val="28"/>
        </w:rPr>
        <w:t>.</w:t>
      </w:r>
    </w:p>
    <w:p w:rsidR="008D7173" w:rsidRPr="005058D0" w:rsidRDefault="00143DCF" w:rsidP="00143DCF">
      <w:pPr>
        <w:pStyle w:val="ConsPlusNonformat"/>
        <w:numPr>
          <w:ilvl w:val="0"/>
          <w:numId w:val="1"/>
        </w:numPr>
        <w:ind w:left="0" w:right="57" w:firstLine="709"/>
        <w:jc w:val="both"/>
        <w:rPr>
          <w:rFonts w:ascii="PT Astra Serif" w:hAnsi="PT Astra Serif" w:cs="Times New Roman"/>
          <w:sz w:val="28"/>
          <w:szCs w:val="28"/>
        </w:rPr>
      </w:pPr>
      <w:r w:rsidRPr="005058D0">
        <w:rPr>
          <w:rFonts w:ascii="PT Astra Serif" w:hAnsi="PT Astra Serif" w:cs="Times New Roman"/>
          <w:sz w:val="28"/>
          <w:szCs w:val="28"/>
        </w:rPr>
        <w:t>Опубликовать настоящее заключение в газете «Маяк. Киреевский район» ГУ ТО «Информационное агентство «Регион 71» и р</w:t>
      </w:r>
      <w:r w:rsidR="008D7173" w:rsidRPr="005058D0">
        <w:rPr>
          <w:rFonts w:ascii="PT Astra Serif" w:hAnsi="PT Astra Serif" w:cs="Times New Roman"/>
          <w:sz w:val="28"/>
          <w:szCs w:val="28"/>
        </w:rPr>
        <w:t>азместить на официальном сайте муниципального образования Киреевский район в сети «Интернет»</w:t>
      </w:r>
      <w:r w:rsidRPr="005058D0">
        <w:rPr>
          <w:rFonts w:ascii="PT Astra Serif" w:hAnsi="PT Astra Serif" w:cs="Times New Roman"/>
          <w:sz w:val="28"/>
          <w:szCs w:val="28"/>
        </w:rPr>
        <w:t xml:space="preserve">:  </w:t>
      </w:r>
      <w:hyperlink r:id="rId5" w:history="1">
        <w:r w:rsidR="008D7173" w:rsidRPr="005058D0">
          <w:rPr>
            <w:rStyle w:val="a5"/>
            <w:rFonts w:ascii="PT Astra Serif" w:hAnsi="PT Astra Serif" w:cs="Times New Roman"/>
            <w:color w:val="auto"/>
            <w:sz w:val="28"/>
            <w:szCs w:val="28"/>
          </w:rPr>
          <w:t>www.kireevsk.tularegio</w:t>
        </w:r>
        <w:r w:rsidR="008D7173" w:rsidRPr="005058D0">
          <w:rPr>
            <w:rStyle w:val="a5"/>
            <w:rFonts w:ascii="PT Astra Serif" w:hAnsi="PT Astra Serif" w:cs="Times New Roman"/>
            <w:color w:val="auto"/>
            <w:sz w:val="28"/>
            <w:szCs w:val="28"/>
            <w:lang w:val="en-US"/>
          </w:rPr>
          <w:t>n</w:t>
        </w:r>
        <w:r w:rsidR="008D7173" w:rsidRPr="005058D0">
          <w:rPr>
            <w:rStyle w:val="a5"/>
            <w:rFonts w:ascii="PT Astra Serif" w:hAnsi="PT Astra Serif" w:cs="Times New Roman"/>
            <w:color w:val="auto"/>
            <w:sz w:val="28"/>
            <w:szCs w:val="28"/>
          </w:rPr>
          <w:t>.ru</w:t>
        </w:r>
      </w:hyperlink>
      <w:r w:rsidR="008D7173" w:rsidRPr="005058D0">
        <w:rPr>
          <w:rFonts w:ascii="PT Astra Serif" w:hAnsi="PT Astra Serif" w:cs="Times New Roman"/>
          <w:sz w:val="28"/>
          <w:szCs w:val="28"/>
        </w:rPr>
        <w:t>.</w:t>
      </w:r>
    </w:p>
    <w:p w:rsidR="008D7173" w:rsidRPr="005058D0" w:rsidRDefault="008D7173" w:rsidP="00D70396">
      <w:pPr>
        <w:pStyle w:val="ConsPlusNonformat"/>
        <w:ind w:right="57"/>
        <w:jc w:val="both"/>
        <w:rPr>
          <w:rFonts w:ascii="PT Astra Serif" w:hAnsi="PT Astra Serif" w:cs="Times New Roman"/>
          <w:sz w:val="28"/>
          <w:szCs w:val="28"/>
        </w:rPr>
      </w:pPr>
    </w:p>
    <w:p w:rsidR="00FE6F58" w:rsidRPr="005058D0" w:rsidRDefault="00FE6F58" w:rsidP="00D70396">
      <w:pPr>
        <w:pStyle w:val="ConsPlusNonformat"/>
        <w:ind w:right="57"/>
        <w:jc w:val="both"/>
        <w:rPr>
          <w:rFonts w:ascii="PT Astra Serif" w:hAnsi="PT Astra Serif" w:cs="Times New Roman"/>
          <w:sz w:val="28"/>
          <w:szCs w:val="28"/>
        </w:rPr>
      </w:pPr>
    </w:p>
    <w:p w:rsidR="008D7173" w:rsidRPr="005058D0" w:rsidRDefault="008D7173" w:rsidP="00D70396">
      <w:pPr>
        <w:pStyle w:val="ConsPlusNonformat"/>
        <w:ind w:right="57"/>
        <w:jc w:val="both"/>
        <w:rPr>
          <w:rFonts w:ascii="PT Astra Serif" w:eastAsiaTheme="minorHAnsi" w:hAnsi="PT Astra Serif" w:cs="Times New Roman"/>
          <w:sz w:val="28"/>
          <w:szCs w:val="28"/>
          <w:lang w:eastAsia="en-US"/>
        </w:rPr>
      </w:pPr>
      <w:r w:rsidRPr="005058D0">
        <w:rPr>
          <w:rFonts w:ascii="PT Astra Serif" w:hAnsi="PT Astra Serif" w:cs="Times New Roman"/>
          <w:sz w:val="28"/>
          <w:szCs w:val="28"/>
        </w:rPr>
        <w:t xml:space="preserve">Председатель комиссии  </w:t>
      </w:r>
      <w:r w:rsidRPr="005058D0">
        <w:rPr>
          <w:rFonts w:ascii="PT Astra Serif" w:eastAsiaTheme="minorHAnsi" w:hAnsi="PT Astra Serif" w:cs="Times New Roman"/>
          <w:sz w:val="28"/>
          <w:szCs w:val="28"/>
          <w:lang w:eastAsia="en-US"/>
        </w:rPr>
        <w:t xml:space="preserve">по подготовке </w:t>
      </w:r>
    </w:p>
    <w:p w:rsidR="008D7173" w:rsidRPr="005058D0" w:rsidRDefault="008D7173" w:rsidP="00D70396">
      <w:pPr>
        <w:pStyle w:val="ConsPlusNonformat"/>
        <w:ind w:right="57"/>
        <w:jc w:val="both"/>
        <w:rPr>
          <w:rFonts w:ascii="PT Astra Serif" w:eastAsiaTheme="minorHAnsi" w:hAnsi="PT Astra Serif" w:cs="Times New Roman"/>
          <w:sz w:val="28"/>
          <w:szCs w:val="28"/>
          <w:lang w:eastAsia="en-US"/>
        </w:rPr>
      </w:pPr>
      <w:r w:rsidRPr="005058D0">
        <w:rPr>
          <w:rFonts w:ascii="PT Astra Serif" w:eastAsiaTheme="minorHAnsi" w:hAnsi="PT Astra Serif" w:cs="Times New Roman"/>
          <w:sz w:val="28"/>
          <w:szCs w:val="28"/>
          <w:lang w:eastAsia="en-US"/>
        </w:rPr>
        <w:t xml:space="preserve">и проведению общественных обсуждений </w:t>
      </w:r>
    </w:p>
    <w:p w:rsidR="008D7173" w:rsidRPr="005058D0" w:rsidRDefault="008D7173" w:rsidP="00D70396">
      <w:pPr>
        <w:pStyle w:val="ConsPlusNonformat"/>
        <w:ind w:right="57"/>
        <w:jc w:val="both"/>
        <w:rPr>
          <w:rFonts w:ascii="PT Astra Serif" w:eastAsiaTheme="minorHAnsi" w:hAnsi="PT Astra Serif" w:cs="Times New Roman"/>
          <w:sz w:val="28"/>
          <w:szCs w:val="28"/>
          <w:lang w:eastAsia="en-US"/>
        </w:rPr>
      </w:pPr>
      <w:r w:rsidRPr="005058D0">
        <w:rPr>
          <w:rFonts w:ascii="PT Astra Serif" w:eastAsiaTheme="minorHAnsi" w:hAnsi="PT Astra Serif" w:cs="Times New Roman"/>
          <w:sz w:val="28"/>
          <w:szCs w:val="28"/>
          <w:lang w:eastAsia="en-US"/>
        </w:rPr>
        <w:t xml:space="preserve">и публичных слушаний по вопросам </w:t>
      </w:r>
    </w:p>
    <w:p w:rsidR="008D7173" w:rsidRPr="005058D0" w:rsidRDefault="008D7173" w:rsidP="00C70B0D">
      <w:pPr>
        <w:pStyle w:val="ConsPlusNonformat"/>
        <w:ind w:right="57"/>
        <w:jc w:val="both"/>
        <w:rPr>
          <w:rFonts w:ascii="PT Astra Serif" w:hAnsi="PT Astra Serif" w:cs="Times New Roman"/>
          <w:sz w:val="28"/>
          <w:szCs w:val="28"/>
          <w:vertAlign w:val="superscript"/>
        </w:rPr>
      </w:pPr>
      <w:r w:rsidRPr="005058D0">
        <w:rPr>
          <w:rFonts w:ascii="PT Astra Serif" w:eastAsiaTheme="minorHAnsi" w:hAnsi="PT Astra Serif" w:cs="Times New Roman"/>
          <w:sz w:val="28"/>
          <w:szCs w:val="28"/>
          <w:lang w:eastAsia="en-US"/>
        </w:rPr>
        <w:t>градостроительной деятельности</w:t>
      </w:r>
      <w:r w:rsidR="00506F31" w:rsidRPr="005058D0">
        <w:rPr>
          <w:rFonts w:ascii="PT Astra Serif" w:hAnsi="PT Astra Serif" w:cs="Times New Roman"/>
          <w:sz w:val="28"/>
          <w:szCs w:val="28"/>
        </w:rPr>
        <w:t xml:space="preserve">           </w:t>
      </w:r>
      <w:r w:rsidRPr="005058D0">
        <w:rPr>
          <w:rFonts w:ascii="PT Astra Serif" w:hAnsi="PT Astra Serif" w:cs="Times New Roman"/>
          <w:sz w:val="28"/>
          <w:szCs w:val="28"/>
        </w:rPr>
        <w:t xml:space="preserve">    </w:t>
      </w:r>
      <w:r w:rsidR="00B34E87" w:rsidRPr="005058D0">
        <w:rPr>
          <w:rFonts w:ascii="PT Astra Serif" w:hAnsi="PT Astra Serif" w:cs="Times New Roman"/>
          <w:sz w:val="28"/>
          <w:szCs w:val="28"/>
        </w:rPr>
        <w:t xml:space="preserve">   </w:t>
      </w:r>
      <w:r w:rsidRPr="005058D0">
        <w:rPr>
          <w:rFonts w:ascii="PT Astra Serif" w:hAnsi="PT Astra Serif" w:cs="Times New Roman"/>
          <w:sz w:val="28"/>
          <w:szCs w:val="28"/>
        </w:rPr>
        <w:t xml:space="preserve">   </w:t>
      </w:r>
      <w:r w:rsidR="00C70B0D" w:rsidRPr="005058D0">
        <w:rPr>
          <w:rFonts w:ascii="PT Astra Serif" w:hAnsi="PT Astra Serif" w:cs="Times New Roman"/>
          <w:sz w:val="28"/>
          <w:szCs w:val="28"/>
        </w:rPr>
        <w:t xml:space="preserve">                                 </w:t>
      </w:r>
      <w:r w:rsidR="00B34E87" w:rsidRPr="005058D0">
        <w:rPr>
          <w:rFonts w:ascii="PT Astra Serif" w:hAnsi="PT Astra Serif" w:cs="Times New Roman"/>
          <w:sz w:val="28"/>
          <w:szCs w:val="28"/>
        </w:rPr>
        <w:t xml:space="preserve"> </w:t>
      </w:r>
      <w:r w:rsidR="00430418" w:rsidRPr="005058D0">
        <w:rPr>
          <w:rFonts w:ascii="PT Astra Serif" w:hAnsi="PT Astra Serif" w:cs="Times New Roman"/>
          <w:sz w:val="28"/>
          <w:szCs w:val="28"/>
        </w:rPr>
        <w:t xml:space="preserve">       </w:t>
      </w:r>
      <w:r w:rsidR="00B34E87" w:rsidRPr="005058D0">
        <w:rPr>
          <w:rFonts w:ascii="PT Astra Serif" w:hAnsi="PT Astra Serif" w:cs="Times New Roman"/>
          <w:sz w:val="28"/>
          <w:szCs w:val="28"/>
        </w:rPr>
        <w:t xml:space="preserve">  </w:t>
      </w:r>
      <w:r w:rsidR="00125A24">
        <w:rPr>
          <w:rFonts w:ascii="PT Astra Serif" w:hAnsi="PT Astra Serif" w:cs="Times New Roman"/>
          <w:sz w:val="28"/>
          <w:szCs w:val="28"/>
        </w:rPr>
        <w:t>Е</w:t>
      </w:r>
      <w:r w:rsidR="00430418" w:rsidRPr="005058D0">
        <w:rPr>
          <w:rFonts w:ascii="PT Astra Serif" w:hAnsi="PT Astra Serif" w:cs="Times New Roman"/>
          <w:sz w:val="28"/>
          <w:szCs w:val="28"/>
        </w:rPr>
        <w:t>.</w:t>
      </w:r>
      <w:r w:rsidR="00125A24">
        <w:rPr>
          <w:rFonts w:ascii="PT Astra Serif" w:hAnsi="PT Astra Serif" w:cs="Times New Roman"/>
          <w:sz w:val="28"/>
          <w:szCs w:val="28"/>
        </w:rPr>
        <w:t>В</w:t>
      </w:r>
      <w:r w:rsidR="00430418" w:rsidRPr="005058D0">
        <w:rPr>
          <w:rFonts w:ascii="PT Astra Serif" w:hAnsi="PT Astra Serif" w:cs="Times New Roman"/>
          <w:sz w:val="28"/>
          <w:szCs w:val="28"/>
        </w:rPr>
        <w:t xml:space="preserve">. </w:t>
      </w:r>
      <w:proofErr w:type="spellStart"/>
      <w:r w:rsidR="00125A24">
        <w:rPr>
          <w:rFonts w:ascii="PT Astra Serif" w:hAnsi="PT Astra Serif" w:cs="Times New Roman"/>
          <w:sz w:val="28"/>
          <w:szCs w:val="28"/>
        </w:rPr>
        <w:t>Зятнин</w:t>
      </w:r>
      <w:proofErr w:type="spellEnd"/>
      <w:r w:rsidR="00B34E87" w:rsidRPr="005058D0">
        <w:rPr>
          <w:rFonts w:ascii="PT Astra Serif" w:hAnsi="PT Astra Serif" w:cs="Times New Roman"/>
          <w:sz w:val="28"/>
          <w:szCs w:val="28"/>
        </w:rPr>
        <w:t xml:space="preserve"> </w:t>
      </w:r>
      <w:r w:rsidR="00B34E87" w:rsidRPr="005058D0">
        <w:rPr>
          <w:rFonts w:ascii="PT Astra Serif" w:hAnsi="PT Astra Serif" w:cs="Times New Roman"/>
          <w:sz w:val="28"/>
          <w:szCs w:val="28"/>
          <w:u w:val="single"/>
        </w:rPr>
        <w:t xml:space="preserve"> </w:t>
      </w:r>
      <w:r w:rsidR="00C70B0D" w:rsidRPr="005058D0">
        <w:rPr>
          <w:rFonts w:ascii="PT Astra Serif" w:hAnsi="PT Astra Serif" w:cs="Times New Roman"/>
          <w:sz w:val="28"/>
          <w:szCs w:val="28"/>
          <w:u w:val="single"/>
        </w:rPr>
        <w:t xml:space="preserve"> </w:t>
      </w:r>
    </w:p>
    <w:p w:rsidR="00D9781B" w:rsidRPr="005058D0" w:rsidRDefault="00D9781B" w:rsidP="00D70396">
      <w:pPr>
        <w:ind w:right="57"/>
        <w:rPr>
          <w:rFonts w:ascii="PT Astra Serif" w:hAnsi="PT Astra Serif"/>
          <w:sz w:val="28"/>
          <w:szCs w:val="28"/>
        </w:rPr>
      </w:pPr>
    </w:p>
    <w:sectPr w:rsidR="00D9781B" w:rsidRPr="005058D0" w:rsidSect="00D70396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B758D2"/>
    <w:multiLevelType w:val="hybridMultilevel"/>
    <w:tmpl w:val="79F67326"/>
    <w:lvl w:ilvl="0" w:tplc="C9403EA4">
      <w:start w:val="1"/>
      <w:numFmt w:val="decimal"/>
      <w:lvlText w:val="%1."/>
      <w:lvlJc w:val="left"/>
      <w:pPr>
        <w:ind w:left="17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1">
    <w:nsid w:val="4ECC37B3"/>
    <w:multiLevelType w:val="hybridMultilevel"/>
    <w:tmpl w:val="5FEEC18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83C3A77"/>
    <w:multiLevelType w:val="hybridMultilevel"/>
    <w:tmpl w:val="41F4B31C"/>
    <w:lvl w:ilvl="0" w:tplc="154C5C6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8D7173"/>
    <w:rsid w:val="00045F35"/>
    <w:rsid w:val="000A6BC9"/>
    <w:rsid w:val="00125A24"/>
    <w:rsid w:val="00143DCF"/>
    <w:rsid w:val="001F769C"/>
    <w:rsid w:val="002065A9"/>
    <w:rsid w:val="00295EC6"/>
    <w:rsid w:val="002B19A5"/>
    <w:rsid w:val="002F3F39"/>
    <w:rsid w:val="0032251D"/>
    <w:rsid w:val="003A34FC"/>
    <w:rsid w:val="003B7F45"/>
    <w:rsid w:val="00430418"/>
    <w:rsid w:val="005058D0"/>
    <w:rsid w:val="00506F31"/>
    <w:rsid w:val="005331CC"/>
    <w:rsid w:val="005A0863"/>
    <w:rsid w:val="005C4B64"/>
    <w:rsid w:val="006B721B"/>
    <w:rsid w:val="006D52F7"/>
    <w:rsid w:val="007F6667"/>
    <w:rsid w:val="0080012F"/>
    <w:rsid w:val="008D7173"/>
    <w:rsid w:val="00967914"/>
    <w:rsid w:val="0098069B"/>
    <w:rsid w:val="009B64D0"/>
    <w:rsid w:val="009C0D02"/>
    <w:rsid w:val="009F5E35"/>
    <w:rsid w:val="00B34E87"/>
    <w:rsid w:val="00B75DC3"/>
    <w:rsid w:val="00C654F1"/>
    <w:rsid w:val="00C70B0D"/>
    <w:rsid w:val="00C968BD"/>
    <w:rsid w:val="00CE63F5"/>
    <w:rsid w:val="00D70396"/>
    <w:rsid w:val="00D9781B"/>
    <w:rsid w:val="00DF62BE"/>
    <w:rsid w:val="00EE131B"/>
    <w:rsid w:val="00F4219A"/>
    <w:rsid w:val="00F62851"/>
    <w:rsid w:val="00FE6F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06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8D717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Nonformat">
    <w:name w:val="ConsPlusNonformat"/>
    <w:rsid w:val="008D717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ConsPlusNormal0">
    <w:name w:val="ConsPlusNormal Знак"/>
    <w:link w:val="ConsPlusNormal"/>
    <w:locked/>
    <w:rsid w:val="008D7173"/>
    <w:rPr>
      <w:rFonts w:ascii="Calibri" w:eastAsia="Times New Roman" w:hAnsi="Calibri" w:cs="Calibri"/>
      <w:szCs w:val="20"/>
    </w:rPr>
  </w:style>
  <w:style w:type="paragraph" w:styleId="a3">
    <w:name w:val="Normal (Web)"/>
    <w:basedOn w:val="a"/>
    <w:uiPriority w:val="99"/>
    <w:unhideWhenUsed/>
    <w:rsid w:val="008D71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99"/>
    <w:qFormat/>
    <w:rsid w:val="008D7173"/>
    <w:rPr>
      <w:rFonts w:cs="Times New Roman"/>
      <w:b/>
      <w:bCs/>
    </w:rPr>
  </w:style>
  <w:style w:type="character" w:styleId="a5">
    <w:name w:val="Hyperlink"/>
    <w:basedOn w:val="a0"/>
    <w:uiPriority w:val="99"/>
    <w:unhideWhenUsed/>
    <w:rsid w:val="008D7173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9C0D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C0D0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kireevsk.tularegion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431</TotalTime>
  <Pages>2</Pages>
  <Words>616</Words>
  <Characters>3517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Дмитриевна Борискина</dc:creator>
  <cp:keywords/>
  <dc:description/>
  <cp:lastModifiedBy>Юлия Евгеньевна Устинова</cp:lastModifiedBy>
  <cp:revision>15</cp:revision>
  <cp:lastPrinted>2022-03-05T08:43:00Z</cp:lastPrinted>
  <dcterms:created xsi:type="dcterms:W3CDTF">2020-01-30T05:59:00Z</dcterms:created>
  <dcterms:modified xsi:type="dcterms:W3CDTF">2022-03-05T08:44:00Z</dcterms:modified>
</cp:coreProperties>
</file>